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660643">
      <w:pPr>
        <w:jc w:val="center"/>
        <w:rPr>
          <w:b/>
          <w:bCs/>
          <w:sz w:val="24"/>
          <w:szCs w:val="24"/>
        </w:rPr>
      </w:pPr>
      <w:r w:rsidRPr="00335ABC">
        <w:rPr>
          <w:b/>
          <w:bCs/>
          <w:sz w:val="24"/>
          <w:szCs w:val="24"/>
        </w:rPr>
        <w:t>(YERLİ</w:t>
      </w:r>
      <w:r w:rsidR="00075448">
        <w:rPr>
          <w:b/>
          <w:bCs/>
          <w:sz w:val="24"/>
          <w:szCs w:val="24"/>
        </w:rPr>
        <w:t xml:space="preserve"> VE YABANCI</w:t>
      </w:r>
      <w:r w:rsidR="00890F4A" w:rsidRPr="00335ABC">
        <w:rPr>
          <w:b/>
          <w:bCs/>
          <w:sz w:val="24"/>
          <w:szCs w:val="24"/>
        </w:rPr>
        <w:t xml:space="preserve">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proofErr w:type="gramStart"/>
      <w:r w:rsidR="00EB14D0">
        <w:rPr>
          <w:b/>
          <w:color w:val="0070C0"/>
          <w:sz w:val="24"/>
          <w:szCs w:val="24"/>
        </w:rPr>
        <w:t>22510158</w:t>
      </w:r>
      <w:r w:rsidR="00477942">
        <w:rPr>
          <w:b/>
          <w:color w:val="0070C0"/>
          <w:sz w:val="24"/>
          <w:szCs w:val="24"/>
        </w:rPr>
        <w:t>5</w:t>
      </w:r>
      <w:proofErr w:type="gramEnd"/>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 xml:space="preserve">İKN (İhale kayıt numarası): </w:t>
      </w:r>
      <w:r w:rsidR="00D72D5B" w:rsidRPr="00D72D5B">
        <w:rPr>
          <w:b/>
          <w:color w:val="0070C0"/>
          <w:sz w:val="24"/>
          <w:szCs w:val="24"/>
        </w:rPr>
        <w:t>2025/909413</w:t>
      </w:r>
      <w:bookmarkStart w:id="0" w:name="_GoBack"/>
      <w:bookmarkEnd w:id="0"/>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proofErr w:type="gramStart"/>
      <w:r w:rsidR="002F5C3B" w:rsidRPr="00335ABC">
        <w:rPr>
          <w:color w:val="0070C0"/>
          <w:sz w:val="24"/>
          <w:szCs w:val="24"/>
        </w:rPr>
        <w:t>...............</w:t>
      </w:r>
      <w:r w:rsidR="00FB2315" w:rsidRPr="00335ABC">
        <w:rPr>
          <w:color w:val="0070C0"/>
          <w:sz w:val="24"/>
          <w:szCs w:val="24"/>
        </w:rPr>
        <w:t>..............................................................</w:t>
      </w:r>
      <w:proofErr w:type="gramEnd"/>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w:t>
      </w:r>
      <w:proofErr w:type="gramStart"/>
      <w:r w:rsidR="00FB2315" w:rsidRPr="00335ABC">
        <w:rPr>
          <w:sz w:val="24"/>
          <w:szCs w:val="24"/>
        </w:rPr>
        <w:t>dahilinde</w:t>
      </w:r>
      <w:proofErr w:type="gramEnd"/>
      <w:r w:rsidR="00FB2315" w:rsidRPr="00335ABC">
        <w:rPr>
          <w:sz w:val="24"/>
          <w:szCs w:val="24"/>
        </w:rPr>
        <w:t xml:space="preserv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w:t>
      </w:r>
      <w:proofErr w:type="spellStart"/>
      <w:r w:rsidRPr="00CE65DB">
        <w:rPr>
          <w:bCs/>
          <w:color w:val="0070C0"/>
          <w:sz w:val="24"/>
          <w:szCs w:val="24"/>
        </w:rPr>
        <w:t>Atuf</w:t>
      </w:r>
      <w:proofErr w:type="spellEnd"/>
      <w:r w:rsidRPr="00CE65DB">
        <w:rPr>
          <w:bCs/>
          <w:color w:val="0070C0"/>
          <w:sz w:val="24"/>
          <w:szCs w:val="24"/>
        </w:rPr>
        <w:t xml:space="preserve">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FB2315" w:rsidRPr="00335ABC" w:rsidRDefault="00FB2315" w:rsidP="00660643">
      <w:pPr>
        <w:jc w:val="both"/>
        <w:rPr>
          <w:sz w:val="24"/>
          <w:szCs w:val="24"/>
        </w:rPr>
      </w:pP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Default="009F0CA0" w:rsidP="00660643">
      <w:pPr>
        <w:jc w:val="both"/>
        <w:rPr>
          <w:color w:val="0070C0"/>
          <w:sz w:val="24"/>
          <w:szCs w:val="24"/>
        </w:rPr>
      </w:pP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F0CA0" w:rsidRPr="009F0CA0" w:rsidRDefault="009F0CA0" w:rsidP="00660643">
      <w:pPr>
        <w:jc w:val="both"/>
        <w:rPr>
          <w:bCs/>
          <w:color w:val="0070C0"/>
          <w:sz w:val="24"/>
          <w:szCs w:val="24"/>
        </w:rPr>
      </w:pPr>
      <w:r w:rsidRPr="001D00DC">
        <w:rPr>
          <w:color w:val="0070C0"/>
          <w:sz w:val="24"/>
          <w:szCs w:val="24"/>
        </w:rPr>
        <w:t>f) Bildirime esas elektronik posta adresi (varsa) :</w:t>
      </w:r>
    </w:p>
    <w:p w:rsidR="009E1898" w:rsidRPr="00335ABC" w:rsidRDefault="009E1898" w:rsidP="00660643">
      <w:pPr>
        <w:jc w:val="both"/>
        <w:rPr>
          <w:bCs/>
          <w:sz w:val="24"/>
          <w:szCs w:val="24"/>
        </w:rPr>
      </w:pPr>
      <w:r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lastRenderedPageBreak/>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w:t>
      </w:r>
      <w:proofErr w:type="gramStart"/>
      <w:r w:rsidR="00DE495E" w:rsidRPr="00335ABC">
        <w:rPr>
          <w:sz w:val="24"/>
          <w:szCs w:val="24"/>
        </w:rPr>
        <w:t>dahil</w:t>
      </w:r>
      <w:proofErr w:type="gramEnd"/>
      <w:r w:rsidR="00DE495E" w:rsidRPr="00335ABC">
        <w:rPr>
          <w:sz w:val="24"/>
          <w:szCs w:val="24"/>
        </w:rPr>
        <w:t>)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w:t>
      </w:r>
      <w:proofErr w:type="gramStart"/>
      <w:r w:rsidRPr="00335ABC">
        <w:rPr>
          <w:sz w:val="24"/>
          <w:szCs w:val="24"/>
        </w:rPr>
        <w:t>vekaletname</w:t>
      </w:r>
      <w:proofErr w:type="gramEnd"/>
      <w:r w:rsidRPr="00335ABC">
        <w:rPr>
          <w:sz w:val="24"/>
          <w:szCs w:val="24"/>
        </w:rPr>
        <w:t xml:space="preserv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w:t>
      </w:r>
      <w:proofErr w:type="gramStart"/>
      <w:r w:rsidRPr="00335ABC">
        <w:rPr>
          <w:sz w:val="24"/>
          <w:szCs w:val="24"/>
        </w:rPr>
        <w:t>dahilinde</w:t>
      </w:r>
      <w:proofErr w:type="gramEnd"/>
      <w:r w:rsidRPr="00335ABC">
        <w:rPr>
          <w:sz w:val="24"/>
          <w:szCs w:val="24"/>
        </w:rPr>
        <w:t xml:space="preserv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 xml:space="preserve">Sözleşme uyarınca İdare tarafından Yükleniciye verilen bütün proje, hesaplamalar, </w:t>
      </w:r>
      <w:proofErr w:type="spellStart"/>
      <w:r w:rsidRPr="00335ABC">
        <w:rPr>
          <w:sz w:val="24"/>
          <w:szCs w:val="24"/>
        </w:rPr>
        <w:t>know</w:t>
      </w:r>
      <w:proofErr w:type="spellEnd"/>
      <w:r w:rsidRPr="00335ABC">
        <w:rPr>
          <w:sz w:val="24"/>
          <w:szCs w:val="24"/>
        </w:rPr>
        <w:t>-how,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proofErr w:type="gramStart"/>
      <w:r w:rsidRPr="00335ABC">
        <w:rPr>
          <w:sz w:val="24"/>
          <w:szCs w:val="24"/>
        </w:rPr>
        <w:t>ifade</w:t>
      </w:r>
      <w:proofErr w:type="gramEnd"/>
      <w:r w:rsidRPr="00335ABC">
        <w:rPr>
          <w:sz w:val="24"/>
          <w:szCs w:val="24"/>
        </w:rPr>
        <w:t xml:space="preserv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r w:rsidR="0079379E" w:rsidRPr="0079379E">
        <w:rPr>
          <w:rFonts w:ascii="Times New Roman" w:hAnsi="Times New Roman"/>
          <w:b/>
          <w:color w:val="0070C0"/>
          <w:szCs w:val="24"/>
        </w:rPr>
        <w:t xml:space="preserve">Demiryolu </w:t>
      </w:r>
      <w:proofErr w:type="spellStart"/>
      <w:r w:rsidR="0079379E" w:rsidRPr="0079379E">
        <w:rPr>
          <w:rFonts w:ascii="Times New Roman" w:hAnsi="Times New Roman"/>
          <w:b/>
          <w:color w:val="0070C0"/>
          <w:szCs w:val="24"/>
        </w:rPr>
        <w:t>Kataner</w:t>
      </w:r>
      <w:proofErr w:type="spellEnd"/>
      <w:r w:rsidR="0079379E" w:rsidRPr="0079379E">
        <w:rPr>
          <w:rFonts w:ascii="Times New Roman" w:hAnsi="Times New Roman"/>
          <w:b/>
          <w:color w:val="0070C0"/>
          <w:szCs w:val="24"/>
        </w:rPr>
        <w:t xml:space="preserve"> Bakım Otosu Proje ve Prototip Temini İşi (2 Kalem)</w:t>
      </w:r>
      <w:r w:rsidR="00206004" w:rsidRPr="00206004">
        <w:rPr>
          <w:rFonts w:ascii="Times New Roman" w:hAnsi="Times New Roman"/>
          <w:b/>
          <w:color w:val="0070C0"/>
          <w:szCs w:val="24"/>
        </w:rPr>
        <w:t xml:space="preserve"> </w:t>
      </w:r>
      <w:r w:rsidRPr="00386C35">
        <w:rPr>
          <w:rFonts w:ascii="Times New Roman" w:hAnsi="Times New Roman"/>
          <w:color w:val="0070C0"/>
          <w:szCs w:val="24"/>
        </w:rPr>
        <w:t xml:space="preserve">ihale dokümanı, şartname ve bu sözleşmede belirlenen şartlar </w:t>
      </w:r>
      <w:proofErr w:type="gramStart"/>
      <w:r w:rsidRPr="00386C35">
        <w:rPr>
          <w:rFonts w:ascii="Times New Roman" w:hAnsi="Times New Roman"/>
          <w:color w:val="0070C0"/>
          <w:szCs w:val="24"/>
        </w:rPr>
        <w:t>dahilinde</w:t>
      </w:r>
      <w:proofErr w:type="gramEnd"/>
      <w:r w:rsidRPr="00386C35">
        <w:rPr>
          <w:rFonts w:ascii="Times New Roman" w:hAnsi="Times New Roman"/>
          <w:color w:val="0070C0"/>
          <w:szCs w:val="24"/>
        </w:rPr>
        <w:t xml:space="preserv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 xml:space="preserve">Bu sözleşmenin toplam bedeli </w:t>
      </w:r>
      <w:proofErr w:type="gramStart"/>
      <w:r w:rsidR="00613AD6" w:rsidRPr="00335ABC">
        <w:rPr>
          <w:rFonts w:ascii="Times New Roman" w:hAnsi="Times New Roman"/>
          <w:b w:val="0"/>
          <w:color w:val="0070C0"/>
          <w:szCs w:val="24"/>
        </w:rPr>
        <w:t>..........</w:t>
      </w:r>
      <w:proofErr w:type="gramEnd"/>
      <w:r w:rsidR="00613AD6" w:rsidRPr="00335ABC">
        <w:rPr>
          <w:rFonts w:ascii="Times New Roman" w:hAnsi="Times New Roman"/>
          <w:b w:val="0"/>
          <w:color w:val="0070C0"/>
          <w:szCs w:val="24"/>
        </w:rPr>
        <w:t xml:space="preserve"> (</w:t>
      </w:r>
      <w:proofErr w:type="gramStart"/>
      <w:r w:rsidR="00613AD6" w:rsidRPr="00335ABC">
        <w:rPr>
          <w:rFonts w:ascii="Times New Roman" w:hAnsi="Times New Roman"/>
          <w:b w:val="0"/>
          <w:color w:val="0070C0"/>
          <w:szCs w:val="24"/>
        </w:rPr>
        <w:t>……….…..…</w:t>
      </w:r>
      <w:proofErr w:type="gramEnd"/>
      <w:r w:rsidR="00613AD6" w:rsidRPr="00335ABC">
        <w:rPr>
          <w:rFonts w:ascii="Times New Roman" w:hAnsi="Times New Roman"/>
          <w:b w:val="0"/>
          <w:color w:val="0070C0"/>
          <w:szCs w:val="24"/>
        </w:rPr>
        <w:t xml:space="preserve"> ……..…...…) </w:t>
      </w:r>
      <w:proofErr w:type="spellStart"/>
      <w:proofErr w:type="gramStart"/>
      <w:r w:rsidR="00613AD6" w:rsidRPr="00335ABC">
        <w:rPr>
          <w:rFonts w:ascii="Times New Roman" w:hAnsi="Times New Roman"/>
          <w:b w:val="0"/>
          <w:color w:val="0070C0"/>
          <w:szCs w:val="24"/>
        </w:rPr>
        <w:t>dır</w:t>
      </w:r>
      <w:proofErr w:type="spellEnd"/>
      <w:proofErr w:type="gramEnd"/>
      <w:r w:rsidR="00613AD6" w:rsidRPr="00335ABC">
        <w:rPr>
          <w:rFonts w:ascii="Times New Roman" w:hAnsi="Times New Roman"/>
          <w:b w:val="0"/>
          <w:color w:val="0070C0"/>
          <w:szCs w:val="24"/>
        </w:rPr>
        <w:t>.</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0"/>
        <w:gridCol w:w="4430"/>
        <w:gridCol w:w="851"/>
        <w:gridCol w:w="847"/>
        <w:gridCol w:w="1450"/>
        <w:gridCol w:w="1562"/>
      </w:tblGrid>
      <w:tr w:rsidR="00CC72C7" w:rsidRPr="00A96436" w:rsidTr="00032818">
        <w:trPr>
          <w:trHeight w:val="549"/>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Sıra No</w:t>
            </w:r>
          </w:p>
        </w:tc>
        <w:tc>
          <w:tcPr>
            <w:tcW w:w="228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Açıklama</w:t>
            </w:r>
          </w:p>
        </w:tc>
        <w:tc>
          <w:tcPr>
            <w:tcW w:w="439"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Birimi</w:t>
            </w:r>
          </w:p>
        </w:tc>
        <w:tc>
          <w:tcPr>
            <w:tcW w:w="43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Miktarı</w:t>
            </w:r>
          </w:p>
        </w:tc>
        <w:tc>
          <w:tcPr>
            <w:tcW w:w="74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Birim</w:t>
            </w:r>
          </w:p>
          <w:p w:rsidR="00CC72C7" w:rsidRPr="00A96436" w:rsidRDefault="00CC72C7">
            <w:pPr>
              <w:wordWrap w:val="0"/>
              <w:jc w:val="center"/>
              <w:rPr>
                <w:b/>
                <w:bCs/>
                <w:color w:val="0070C0"/>
                <w:sz w:val="24"/>
                <w:szCs w:val="24"/>
              </w:rPr>
            </w:pPr>
            <w:r w:rsidRPr="00A96436">
              <w:rPr>
                <w:b/>
                <w:bCs/>
                <w:color w:val="0070C0"/>
                <w:sz w:val="24"/>
                <w:szCs w:val="24"/>
              </w:rPr>
              <w:t>Fiyatı</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Toplam Fiyatı</w:t>
            </w:r>
          </w:p>
        </w:tc>
      </w:tr>
      <w:tr w:rsidR="00F11CEE" w:rsidRPr="00A96436" w:rsidTr="00D36F7B">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F11CEE" w:rsidRPr="00A96436" w:rsidRDefault="00F11CEE" w:rsidP="00C5087E">
            <w:pPr>
              <w:wordWrap w:val="0"/>
              <w:autoSpaceDN w:val="0"/>
              <w:jc w:val="center"/>
              <w:rPr>
                <w:color w:val="0070C0"/>
                <w:sz w:val="24"/>
                <w:szCs w:val="24"/>
              </w:rPr>
            </w:pPr>
            <w:r w:rsidRPr="00A96436">
              <w:rPr>
                <w:color w:val="0070C0"/>
                <w:sz w:val="24"/>
                <w:szCs w:val="24"/>
              </w:rPr>
              <w:t>1</w:t>
            </w:r>
          </w:p>
        </w:tc>
        <w:tc>
          <w:tcPr>
            <w:tcW w:w="2286" w:type="pct"/>
            <w:tcBorders>
              <w:top w:val="outset" w:sz="6" w:space="0" w:color="auto"/>
              <w:left w:val="outset" w:sz="6" w:space="0" w:color="auto"/>
              <w:bottom w:val="outset" w:sz="6" w:space="0" w:color="auto"/>
              <w:right w:val="outset" w:sz="6" w:space="0" w:color="auto"/>
            </w:tcBorders>
            <w:vAlign w:val="center"/>
          </w:tcPr>
          <w:p w:rsidR="00F11CEE" w:rsidRPr="00F11CEE" w:rsidRDefault="00060D26" w:rsidP="00D36F7B">
            <w:pPr>
              <w:rPr>
                <w:color w:val="0070C0"/>
              </w:rPr>
            </w:pPr>
            <w:r>
              <w:rPr>
                <w:color w:val="0070C0"/>
              </w:rPr>
              <w:t xml:space="preserve">KATANER BAKIM </w:t>
            </w:r>
            <w:r w:rsidR="00D456B1">
              <w:rPr>
                <w:color w:val="0070C0"/>
              </w:rPr>
              <w:t>OTOSU PROTOTİP İMALİ</w:t>
            </w:r>
          </w:p>
        </w:tc>
        <w:tc>
          <w:tcPr>
            <w:tcW w:w="439" w:type="pct"/>
            <w:tcBorders>
              <w:top w:val="outset" w:sz="6" w:space="0" w:color="auto"/>
              <w:left w:val="outset" w:sz="6" w:space="0" w:color="auto"/>
              <w:bottom w:val="outset" w:sz="6" w:space="0" w:color="auto"/>
              <w:right w:val="outset" w:sz="6" w:space="0" w:color="auto"/>
            </w:tcBorders>
            <w:vAlign w:val="center"/>
            <w:hideMark/>
          </w:tcPr>
          <w:p w:rsidR="00F11CEE" w:rsidRPr="00A96436" w:rsidRDefault="00F11CEE" w:rsidP="00F11CEE">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hideMark/>
          </w:tcPr>
          <w:p w:rsidR="00F11CEE" w:rsidRPr="00A96436" w:rsidRDefault="00044341" w:rsidP="00D456B1">
            <w:pPr>
              <w:wordWrap w:val="0"/>
              <w:autoSpaceDN w:val="0"/>
              <w:jc w:val="center"/>
              <w:rPr>
                <w:color w:val="0070C0"/>
                <w:sz w:val="24"/>
                <w:szCs w:val="24"/>
              </w:rPr>
            </w:pPr>
            <w:r>
              <w:rPr>
                <w:color w:val="0070C0"/>
                <w:sz w:val="24"/>
                <w:szCs w:val="24"/>
              </w:rPr>
              <w:t>1</w:t>
            </w:r>
          </w:p>
        </w:tc>
        <w:tc>
          <w:tcPr>
            <w:tcW w:w="748" w:type="pct"/>
            <w:tcBorders>
              <w:top w:val="outset" w:sz="6" w:space="0" w:color="auto"/>
              <w:left w:val="outset" w:sz="6" w:space="0" w:color="auto"/>
              <w:bottom w:val="outset" w:sz="6" w:space="0" w:color="auto"/>
              <w:right w:val="outset" w:sz="6" w:space="0" w:color="auto"/>
            </w:tcBorders>
          </w:tcPr>
          <w:p w:rsidR="00F11CEE" w:rsidRPr="00A96436" w:rsidRDefault="00F11CEE"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F11CEE" w:rsidRPr="00A96436" w:rsidRDefault="00F11CEE" w:rsidP="00C5087E">
            <w:pPr>
              <w:wordWrap w:val="0"/>
              <w:jc w:val="center"/>
              <w:rPr>
                <w:color w:val="0070C0"/>
                <w:sz w:val="24"/>
                <w:szCs w:val="24"/>
              </w:rPr>
            </w:pPr>
          </w:p>
        </w:tc>
      </w:tr>
      <w:tr w:rsidR="00044341" w:rsidRPr="00A96436" w:rsidTr="00D36F7B">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044341" w:rsidRPr="00A96436" w:rsidRDefault="00044341" w:rsidP="00C5087E">
            <w:pPr>
              <w:wordWrap w:val="0"/>
              <w:autoSpaceDN w:val="0"/>
              <w:jc w:val="center"/>
              <w:rPr>
                <w:color w:val="0070C0"/>
                <w:sz w:val="24"/>
                <w:szCs w:val="24"/>
              </w:rPr>
            </w:pPr>
            <w:r>
              <w:rPr>
                <w:color w:val="0070C0"/>
                <w:sz w:val="24"/>
                <w:szCs w:val="24"/>
              </w:rPr>
              <w:t>2</w:t>
            </w:r>
          </w:p>
        </w:tc>
        <w:tc>
          <w:tcPr>
            <w:tcW w:w="2286" w:type="pct"/>
            <w:tcBorders>
              <w:top w:val="outset" w:sz="6" w:space="0" w:color="auto"/>
              <w:left w:val="outset" w:sz="6" w:space="0" w:color="auto"/>
              <w:bottom w:val="outset" w:sz="6" w:space="0" w:color="auto"/>
              <w:right w:val="outset" w:sz="6" w:space="0" w:color="auto"/>
            </w:tcBorders>
            <w:vAlign w:val="center"/>
          </w:tcPr>
          <w:p w:rsidR="00044341" w:rsidRPr="00F11CEE" w:rsidRDefault="00060D26" w:rsidP="00D36F7B">
            <w:pPr>
              <w:rPr>
                <w:color w:val="0070C0"/>
              </w:rPr>
            </w:pPr>
            <w:r w:rsidRPr="00060D26">
              <w:rPr>
                <w:color w:val="0070C0"/>
              </w:rPr>
              <w:t>KATANER BAKIM</w:t>
            </w:r>
            <w:r w:rsidR="00D456B1">
              <w:rPr>
                <w:color w:val="0070C0"/>
              </w:rPr>
              <w:t xml:space="preserve"> OTOSU PROJE BEDELİ (TASARIM </w:t>
            </w:r>
            <w:proofErr w:type="gramStart"/>
            <w:r w:rsidR="00D456B1">
              <w:rPr>
                <w:color w:val="0070C0"/>
              </w:rPr>
              <w:t>DAHİL</w:t>
            </w:r>
            <w:proofErr w:type="gramEnd"/>
            <w:r w:rsidR="00D456B1">
              <w:rPr>
                <w:color w:val="0070C0"/>
              </w:rPr>
              <w:t>)</w:t>
            </w:r>
          </w:p>
        </w:tc>
        <w:tc>
          <w:tcPr>
            <w:tcW w:w="439" w:type="pct"/>
            <w:tcBorders>
              <w:top w:val="outset" w:sz="6" w:space="0" w:color="auto"/>
              <w:left w:val="outset" w:sz="6" w:space="0" w:color="auto"/>
              <w:bottom w:val="outset" w:sz="6" w:space="0" w:color="auto"/>
              <w:right w:val="outset" w:sz="6" w:space="0" w:color="auto"/>
            </w:tcBorders>
            <w:vAlign w:val="center"/>
          </w:tcPr>
          <w:p w:rsidR="00044341" w:rsidRDefault="00044341" w:rsidP="001A141C">
            <w:pPr>
              <w:jc w:val="center"/>
            </w:pPr>
            <w:r w:rsidRPr="005E7D90">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044341" w:rsidRDefault="00044341" w:rsidP="00D456B1">
            <w:pPr>
              <w:jc w:val="center"/>
            </w:pPr>
            <w:r w:rsidRPr="002F7A00">
              <w:rPr>
                <w:color w:val="0070C0"/>
                <w:sz w:val="24"/>
                <w:szCs w:val="24"/>
              </w:rPr>
              <w:t>1</w:t>
            </w:r>
          </w:p>
        </w:tc>
        <w:tc>
          <w:tcPr>
            <w:tcW w:w="748" w:type="pct"/>
            <w:tcBorders>
              <w:top w:val="outset" w:sz="6" w:space="0" w:color="auto"/>
              <w:left w:val="outset" w:sz="6" w:space="0" w:color="auto"/>
              <w:bottom w:val="outset" w:sz="6" w:space="0" w:color="auto"/>
              <w:right w:val="outset" w:sz="6" w:space="0" w:color="auto"/>
            </w:tcBorders>
          </w:tcPr>
          <w:p w:rsidR="00044341" w:rsidRPr="00A96436" w:rsidRDefault="00044341"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044341" w:rsidRPr="00A96436" w:rsidRDefault="00044341" w:rsidP="00C5087E">
            <w:pPr>
              <w:wordWrap w:val="0"/>
              <w:jc w:val="center"/>
              <w:rPr>
                <w:color w:val="0070C0"/>
                <w:sz w:val="24"/>
                <w:szCs w:val="24"/>
              </w:rPr>
            </w:pPr>
          </w:p>
        </w:tc>
      </w:tr>
    </w:tbl>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 xml:space="preserve">Madde 7- Sözleşme Bedeline </w:t>
      </w:r>
      <w:proofErr w:type="gramStart"/>
      <w:r w:rsidRPr="00335ABC">
        <w:rPr>
          <w:b/>
          <w:bCs/>
          <w:sz w:val="24"/>
          <w:szCs w:val="24"/>
        </w:rPr>
        <w:t>Dahil</w:t>
      </w:r>
      <w:proofErr w:type="gramEnd"/>
      <w:r w:rsidRPr="00335ABC">
        <w:rPr>
          <w:b/>
          <w:bCs/>
          <w:sz w:val="24"/>
          <w:szCs w:val="24"/>
        </w:rPr>
        <w:t xml:space="preserve">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 xml:space="preserve">İşin/Malın, teslim yerine kadar olan taşıma, taşıma sigortası, vergi, resim ve harç giderleri vb. gibi her türlü masrafları sözleşme bedeline </w:t>
      </w:r>
      <w:proofErr w:type="gramStart"/>
      <w:r w:rsidR="00BA6749" w:rsidRPr="00335ABC">
        <w:rPr>
          <w:sz w:val="24"/>
          <w:szCs w:val="24"/>
        </w:rPr>
        <w:t>dahildir</w:t>
      </w:r>
      <w:proofErr w:type="gramEnd"/>
      <w:r w:rsidR="00BA6749" w:rsidRPr="00335ABC">
        <w:rPr>
          <w:sz w:val="24"/>
          <w:szCs w:val="24"/>
        </w:rPr>
        <w:t>.</w:t>
      </w:r>
    </w:p>
    <w:p w:rsidR="00206004" w:rsidRDefault="00590339" w:rsidP="005650AB">
      <w:pPr>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026EF5" w:rsidRPr="00334397">
        <w:rPr>
          <w:sz w:val="24"/>
          <w:szCs w:val="24"/>
        </w:rPr>
        <w:t xml:space="preserve">Bu alım için yükleniciye Katma Değer Vergisi (KDV) sözleşme bedeline </w:t>
      </w:r>
      <w:proofErr w:type="gramStart"/>
      <w:r w:rsidR="00026EF5" w:rsidRPr="00334397">
        <w:rPr>
          <w:sz w:val="24"/>
          <w:szCs w:val="24"/>
        </w:rPr>
        <w:t>dahil</w:t>
      </w:r>
      <w:proofErr w:type="gramEnd"/>
      <w:r w:rsidR="00026EF5" w:rsidRPr="00334397">
        <w:rPr>
          <w:sz w:val="24"/>
          <w:szCs w:val="24"/>
        </w:rPr>
        <w:t xml:space="preserve"> olmayıp idare tarafından yükleniciye veya ilgili idareye </w:t>
      </w:r>
      <w:r w:rsidR="00026EF5" w:rsidRPr="008B69D7">
        <w:rPr>
          <w:b/>
          <w:color w:val="0070C0"/>
          <w:sz w:val="24"/>
          <w:szCs w:val="24"/>
        </w:rPr>
        <w:t>ödenmeyecektir.</w:t>
      </w:r>
      <w:r w:rsidR="00026EF5">
        <w:rPr>
          <w:color w:val="0070C0"/>
          <w:sz w:val="24"/>
          <w:szCs w:val="24"/>
        </w:rPr>
        <w:t xml:space="preserve"> </w:t>
      </w:r>
      <w:r w:rsidR="00026EF5" w:rsidRPr="00E41FB0">
        <w:rPr>
          <w:bCs/>
          <w:color w:val="0070C0"/>
          <w:sz w:val="24"/>
          <w:szCs w:val="24"/>
        </w:rPr>
        <w:t>(Sözleşme konusu iş KDV’den muaf olup, işin faturaları KDV’siz olarak düzenlenecektir.)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w:t>
      </w:r>
      <w:proofErr w:type="gramStart"/>
      <w:r w:rsidRPr="0058730D">
        <w:rPr>
          <w:sz w:val="24"/>
          <w:szCs w:val="24"/>
        </w:rPr>
        <w:t>dahildir</w:t>
      </w:r>
      <w:proofErr w:type="gramEnd"/>
      <w:r w:rsidRPr="0058730D">
        <w:rPr>
          <w:sz w:val="24"/>
          <w:szCs w:val="24"/>
        </w:rPr>
        <w:t>.</w:t>
      </w:r>
      <w:r w:rsidR="005250EA" w:rsidRPr="005250EA">
        <w:rPr>
          <w:sz w:val="24"/>
          <w:szCs w:val="24"/>
        </w:rPr>
        <w:t xml:space="preserve"> </w:t>
      </w:r>
      <w:r w:rsidR="005250EA" w:rsidRPr="0058730D">
        <w:rPr>
          <w:sz w:val="24"/>
          <w:szCs w:val="24"/>
        </w:rPr>
        <w:t>(Yabancı istekliler</w:t>
      </w:r>
      <w:r w:rsidR="005250EA">
        <w:rPr>
          <w:sz w:val="24"/>
          <w:szCs w:val="24"/>
        </w:rPr>
        <w:t xml:space="preserve"> ile Serbest Bölge istekliler</w:t>
      </w:r>
      <w:r w:rsidR="005250EA" w:rsidRPr="0058730D">
        <w:rPr>
          <w:sz w:val="24"/>
          <w:szCs w:val="24"/>
        </w:rPr>
        <w:t xml:space="preserve"> için; "Teslime kadar olabilecek tüm giderler lafzında geçen masraflara ithalatta oluşacak her türlü gümrük vergileri ile ithalat gümrükleme aşamasında oluşacak her türlü masraflar hariç olup, uygulama (</w:t>
      </w:r>
      <w:proofErr w:type="spellStart"/>
      <w:r w:rsidR="005250EA">
        <w:rPr>
          <w:sz w:val="24"/>
          <w:szCs w:val="24"/>
        </w:rPr>
        <w:t>Incoterms</w:t>
      </w:r>
      <w:proofErr w:type="spellEnd"/>
      <w:r w:rsidR="005250EA">
        <w:rPr>
          <w:sz w:val="24"/>
          <w:szCs w:val="24"/>
        </w:rPr>
        <w:t xml:space="preserve"> 2020’ye göre) CIP </w:t>
      </w:r>
      <w:r w:rsidR="005250EA" w:rsidRPr="0058730D">
        <w:rPr>
          <w:sz w:val="24"/>
          <w:szCs w:val="24"/>
        </w:rPr>
        <w:t>kurallarına göre olacaktır.)</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proofErr w:type="gramStart"/>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roofErr w:type="gramEnd"/>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1D00DC">
        <w:rPr>
          <w:sz w:val="24"/>
          <w:szCs w:val="24"/>
        </w:rPr>
        <w:t>dahil</w:t>
      </w:r>
      <w:proofErr w:type="gramEnd"/>
      <w:r w:rsidRPr="001D00DC">
        <w:rPr>
          <w:sz w:val="24"/>
          <w:szCs w:val="24"/>
        </w:rPr>
        <w:t>) ise yüklenici,</w:t>
      </w:r>
    </w:p>
    <w:p w:rsidR="00C922D3" w:rsidRPr="001D00DC" w:rsidRDefault="00C922D3" w:rsidP="00C922D3">
      <w:pPr>
        <w:jc w:val="both"/>
        <w:rPr>
          <w:b/>
          <w:sz w:val="24"/>
          <w:szCs w:val="24"/>
        </w:rPr>
      </w:pPr>
      <w:proofErr w:type="gramStart"/>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roofErr w:type="gramEnd"/>
    </w:p>
    <w:p w:rsidR="00C922D3" w:rsidRDefault="00C922D3" w:rsidP="00CF6DA3">
      <w:pPr>
        <w:jc w:val="both"/>
        <w:rPr>
          <w:bCs/>
          <w:sz w:val="24"/>
          <w:szCs w:val="24"/>
        </w:rPr>
      </w:pPr>
      <w:r w:rsidRPr="001D00DC">
        <w:rPr>
          <w:b/>
          <w:sz w:val="24"/>
          <w:szCs w:val="24"/>
        </w:rPr>
        <w:t xml:space="preserve">8.6. </w:t>
      </w:r>
      <w:r w:rsidRPr="001D00DC">
        <w:rPr>
          <w:bCs/>
          <w:sz w:val="24"/>
          <w:szCs w:val="24"/>
        </w:rPr>
        <w:t>Gönderme belgeleri (</w:t>
      </w:r>
      <w:proofErr w:type="gramStart"/>
      <w:r w:rsidRPr="001D00DC">
        <w:rPr>
          <w:bCs/>
          <w:sz w:val="24"/>
          <w:szCs w:val="24"/>
        </w:rPr>
        <w:t>13.3</w:t>
      </w:r>
      <w:proofErr w:type="gramEnd"/>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r w:rsidR="002F1D32">
        <w:rPr>
          <w:bCs/>
          <w:sz w:val="24"/>
          <w:szCs w:val="24"/>
        </w:rPr>
        <w:tab/>
      </w:r>
    </w:p>
    <w:p w:rsidR="002F1D32" w:rsidRDefault="002F1D32" w:rsidP="002F1D32">
      <w:pPr>
        <w:tabs>
          <w:tab w:val="left" w:pos="2580"/>
        </w:tabs>
        <w:jc w:val="both"/>
        <w:rPr>
          <w:bCs/>
          <w:sz w:val="24"/>
          <w:szCs w:val="24"/>
        </w:rPr>
      </w:pPr>
    </w:p>
    <w:p w:rsidR="00D456B1" w:rsidRDefault="00D456B1" w:rsidP="002F1D32">
      <w:pPr>
        <w:tabs>
          <w:tab w:val="left" w:pos="2580"/>
        </w:tabs>
        <w:jc w:val="both"/>
        <w:rPr>
          <w:bCs/>
          <w:sz w:val="24"/>
          <w:szCs w:val="24"/>
        </w:rPr>
      </w:pPr>
    </w:p>
    <w:p w:rsidR="00D456B1" w:rsidRPr="00C922D3" w:rsidRDefault="00D456B1" w:rsidP="002F1D32">
      <w:pPr>
        <w:tabs>
          <w:tab w:val="left" w:pos="2580"/>
        </w:tabs>
        <w:jc w:val="both"/>
        <w:rPr>
          <w:bCs/>
          <w:sz w:val="24"/>
          <w:szCs w:val="24"/>
        </w:rPr>
      </w:pPr>
    </w:p>
    <w:p w:rsidR="00FB2315" w:rsidRPr="00335ABC" w:rsidRDefault="00FB2315" w:rsidP="00660643">
      <w:pPr>
        <w:jc w:val="both"/>
        <w:rPr>
          <w:b/>
          <w:sz w:val="24"/>
          <w:szCs w:val="24"/>
        </w:rPr>
      </w:pPr>
      <w:r w:rsidRPr="00335ABC">
        <w:rPr>
          <w:b/>
          <w:sz w:val="24"/>
          <w:szCs w:val="24"/>
        </w:rPr>
        <w:lastRenderedPageBreak/>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0F38A4" w:rsidRPr="00335ABC" w:rsidRDefault="00B20478" w:rsidP="00B20478">
      <w:pPr>
        <w:pStyle w:val="GvdeMetni21"/>
        <w:numPr>
          <w:ilvl w:val="0"/>
          <w:numId w:val="16"/>
        </w:numPr>
        <w:tabs>
          <w:tab w:val="left" w:pos="1985"/>
        </w:tabs>
        <w:jc w:val="both"/>
        <w:rPr>
          <w:color w:val="auto"/>
          <w:sz w:val="24"/>
          <w:szCs w:val="24"/>
        </w:rPr>
      </w:pPr>
      <w:r>
        <w:rPr>
          <w:bCs/>
          <w:color w:val="0070C0"/>
          <w:sz w:val="24"/>
          <w:szCs w:val="24"/>
        </w:rPr>
        <w:t>Teknik Şartname</w:t>
      </w:r>
      <w:r w:rsidR="00BD3504">
        <w:rPr>
          <w:bCs/>
          <w:color w:val="0070C0"/>
          <w:sz w:val="24"/>
          <w:szCs w:val="24"/>
        </w:rPr>
        <w:t xml:space="preserve"> ve</w:t>
      </w:r>
      <w:r w:rsidR="00483D8B">
        <w:rPr>
          <w:bCs/>
          <w:color w:val="0070C0"/>
          <w:sz w:val="24"/>
          <w:szCs w:val="24"/>
        </w:rPr>
        <w:t xml:space="preserve"> Ekleri</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B2315" w:rsidRPr="00335ABC"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660643">
      <w:pPr>
        <w:jc w:val="both"/>
        <w:rPr>
          <w:b/>
          <w:bCs/>
          <w:i/>
          <w:iCs/>
          <w:sz w:val="24"/>
          <w:szCs w:val="24"/>
          <w:lang w:val="en-GB"/>
        </w:rPr>
      </w:pP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Pr="001D00DC">
        <w:rPr>
          <w:color w:val="0070C0"/>
          <w:sz w:val="24"/>
          <w:szCs w:val="24"/>
        </w:rPr>
        <w:t>(</w:t>
      </w:r>
      <w:r w:rsidR="00EB5339">
        <w:rPr>
          <w:b/>
          <w:i/>
          <w:color w:val="0070C0"/>
          <w:sz w:val="24"/>
          <w:szCs w:val="24"/>
        </w:rPr>
        <w:t>Eskişehir</w:t>
      </w:r>
      <w:r w:rsidR="00CF6DA3">
        <w:rPr>
          <w:b/>
          <w:i/>
          <w:color w:val="0070C0"/>
          <w:sz w:val="24"/>
          <w:szCs w:val="24"/>
        </w:rPr>
        <w:t xml:space="preserve">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p>
    <w:p w:rsidR="00C922D3" w:rsidRDefault="00C922D3" w:rsidP="00C922D3">
      <w:pPr>
        <w:jc w:val="both"/>
        <w:rPr>
          <w:sz w:val="24"/>
          <w:szCs w:val="24"/>
        </w:rPr>
      </w:pPr>
      <w:r w:rsidRPr="001D00DC">
        <w:rPr>
          <w:sz w:val="24"/>
          <w:szCs w:val="24"/>
        </w:rPr>
        <w:t xml:space="preserve">Nakliye, boşaltma ve istifleme </w:t>
      </w:r>
      <w:proofErr w:type="gramStart"/>
      <w:r w:rsidRPr="001D00DC">
        <w:rPr>
          <w:sz w:val="24"/>
          <w:szCs w:val="24"/>
        </w:rPr>
        <w:t>dahil</w:t>
      </w:r>
      <w:proofErr w:type="gramEnd"/>
      <w:r w:rsidRPr="001D00DC">
        <w:rPr>
          <w:sz w:val="24"/>
          <w:szCs w:val="24"/>
        </w:rPr>
        <w:t xml:space="preserve">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Pr>
          <w:color w:val="0070C0"/>
          <w:sz w:val="24"/>
          <w:szCs w:val="24"/>
        </w:rPr>
        <w:t>(</w:t>
      </w:r>
      <w:proofErr w:type="spellStart"/>
      <w:r>
        <w:rPr>
          <w:color w:val="0070C0"/>
          <w:sz w:val="24"/>
          <w:szCs w:val="24"/>
        </w:rPr>
        <w:t>Incoterms</w:t>
      </w:r>
      <w:proofErr w:type="spellEnd"/>
      <w:r>
        <w:rPr>
          <w:color w:val="0070C0"/>
          <w:sz w:val="24"/>
          <w:szCs w:val="24"/>
        </w:rPr>
        <w:t xml:space="preserve"> 2020’ye göre) CIP</w:t>
      </w:r>
      <w:r w:rsidRPr="00227A84">
        <w:rPr>
          <w:color w:val="0070C0"/>
          <w:sz w:val="24"/>
          <w:szCs w:val="24"/>
        </w:rPr>
        <w:t xml:space="preserve">-TÜRASAŞ </w:t>
      </w:r>
      <w:r w:rsidR="00EB5339">
        <w:rPr>
          <w:color w:val="0070C0"/>
          <w:sz w:val="24"/>
          <w:szCs w:val="24"/>
        </w:rPr>
        <w:t>Eskişehir</w:t>
      </w:r>
      <w:r w:rsidRPr="00227A84">
        <w:rPr>
          <w:color w:val="0070C0"/>
          <w:sz w:val="24"/>
          <w:szCs w:val="24"/>
        </w:rPr>
        <w:t xml:space="preserve"> Bölge Müdürlüğü/</w:t>
      </w:r>
      <w:r w:rsidR="00EB5339">
        <w:rPr>
          <w:color w:val="0070C0"/>
          <w:sz w:val="24"/>
          <w:szCs w:val="24"/>
        </w:rPr>
        <w:t>Eskişehir</w:t>
      </w:r>
      <w:r w:rsidRPr="00227A84">
        <w:rPr>
          <w:color w:val="0070C0"/>
          <w:sz w:val="24"/>
          <w:szCs w:val="24"/>
        </w:rPr>
        <w:t>/TÜRKİYE</w:t>
      </w:r>
      <w:r w:rsidRPr="00041C6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C922D3" w:rsidRPr="00041C6D" w:rsidRDefault="00C922D3" w:rsidP="00C922D3">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TÜRASAŞ </w:t>
      </w:r>
      <w:r w:rsidR="00EB5339">
        <w:rPr>
          <w:color w:val="0070C0"/>
          <w:sz w:val="24"/>
          <w:szCs w:val="24"/>
          <w:lang w:eastAsia="ar-SA"/>
        </w:rPr>
        <w:t xml:space="preserve">Eskişehir </w:t>
      </w:r>
      <w:r w:rsidRPr="00041C6D">
        <w:rPr>
          <w:sz w:val="24"/>
          <w:szCs w:val="24"/>
          <w:lang w:eastAsia="ar-SA"/>
        </w:rPr>
        <w:t>Bölge Müdürlüğüne veya yasal temsilcilerine verilecektir. Malzemelerin taşındığı araç/konteyner/</w:t>
      </w:r>
      <w:proofErr w:type="gramStart"/>
      <w:r w:rsidRPr="00041C6D">
        <w:rPr>
          <w:sz w:val="24"/>
          <w:szCs w:val="24"/>
          <w:lang w:eastAsia="ar-SA"/>
        </w:rPr>
        <w:t>ekipman</w:t>
      </w:r>
      <w:proofErr w:type="gramEnd"/>
      <w:r w:rsidRPr="00041C6D">
        <w:rPr>
          <w:sz w:val="24"/>
          <w:szCs w:val="24"/>
          <w:lang w:eastAsia="ar-SA"/>
        </w:rPr>
        <w:t xml:space="preserve"> </w:t>
      </w:r>
      <w:proofErr w:type="spellStart"/>
      <w:r w:rsidRPr="00041C6D">
        <w:rPr>
          <w:sz w:val="24"/>
          <w:szCs w:val="24"/>
          <w:lang w:eastAsia="ar-SA"/>
        </w:rPr>
        <w:t>v.b</w:t>
      </w:r>
      <w:proofErr w:type="spellEnd"/>
      <w:r w:rsidRPr="00041C6D">
        <w:rPr>
          <w:sz w:val="24"/>
          <w:szCs w:val="24"/>
          <w:lang w:eastAsia="ar-SA"/>
        </w:rPr>
        <w:t>. için depozito talep edilmeyecektir. Araç/konteyner/</w:t>
      </w:r>
      <w:proofErr w:type="gramStart"/>
      <w:r w:rsidRPr="00041C6D">
        <w:rPr>
          <w:sz w:val="24"/>
          <w:szCs w:val="24"/>
          <w:lang w:eastAsia="ar-SA"/>
        </w:rPr>
        <w:t>ekipman</w:t>
      </w:r>
      <w:proofErr w:type="gramEnd"/>
      <w:r w:rsidRPr="00041C6D">
        <w:rPr>
          <w:sz w:val="24"/>
          <w:szCs w:val="24"/>
          <w:lang w:eastAsia="ar-SA"/>
        </w:rPr>
        <w:t xml:space="preserve"> </w:t>
      </w:r>
      <w:proofErr w:type="spellStart"/>
      <w:r w:rsidRPr="00041C6D">
        <w:rPr>
          <w:sz w:val="24"/>
          <w:szCs w:val="24"/>
          <w:lang w:eastAsia="ar-SA"/>
        </w:rPr>
        <w:t>v.b</w:t>
      </w:r>
      <w:proofErr w:type="spellEnd"/>
      <w:r w:rsidRPr="00041C6D">
        <w:rPr>
          <w:sz w:val="24"/>
          <w:szCs w:val="24"/>
          <w:lang w:eastAsia="ar-SA"/>
        </w:rPr>
        <w:t xml:space="preserve">. için </w:t>
      </w:r>
      <w:proofErr w:type="spellStart"/>
      <w:r w:rsidRPr="00041C6D">
        <w:rPr>
          <w:sz w:val="24"/>
          <w:szCs w:val="24"/>
          <w:lang w:eastAsia="ar-SA"/>
        </w:rPr>
        <w:t>freetime</w:t>
      </w:r>
      <w:proofErr w:type="spellEnd"/>
      <w:r w:rsidRPr="00041C6D">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EE7186" w:rsidRDefault="00EE7186" w:rsidP="009F0CA0">
      <w:pPr>
        <w:jc w:val="both"/>
        <w:rPr>
          <w:b/>
          <w:sz w:val="24"/>
          <w:szCs w:val="24"/>
        </w:rPr>
      </w:pPr>
    </w:p>
    <w:p w:rsidR="00EB5339" w:rsidRDefault="00EB5339" w:rsidP="009F0CA0">
      <w:pPr>
        <w:jc w:val="both"/>
        <w:rPr>
          <w:b/>
          <w:sz w:val="24"/>
          <w:szCs w:val="24"/>
        </w:rPr>
      </w:pP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9F0CA0"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D456B1" w:rsidRDefault="009F0CA0" w:rsidP="009F0CA0">
      <w:pPr>
        <w:jc w:val="both"/>
        <w:rPr>
          <w:color w:val="0070C0"/>
          <w:sz w:val="24"/>
          <w:szCs w:val="24"/>
        </w:rPr>
      </w:pPr>
      <w:r w:rsidRPr="009A27F7">
        <w:rPr>
          <w:b/>
          <w:bCs/>
          <w:sz w:val="24"/>
          <w:szCs w:val="24"/>
        </w:rPr>
        <w:lastRenderedPageBreak/>
        <w:t>11.2.1. Teslimat Programı:</w:t>
      </w:r>
      <w:r w:rsidR="00D456B1">
        <w:rPr>
          <w:color w:val="0070C0"/>
          <w:sz w:val="24"/>
          <w:szCs w:val="24"/>
        </w:rPr>
        <w:t xml:space="preserve"> Sözleşme konusu malzemeler s</w:t>
      </w:r>
      <w:r w:rsidR="00D456B1" w:rsidRPr="00D456B1">
        <w:rPr>
          <w:color w:val="0070C0"/>
          <w:sz w:val="24"/>
          <w:szCs w:val="24"/>
        </w:rPr>
        <w:t xml:space="preserve">özleşmeye müteakip testler </w:t>
      </w:r>
      <w:proofErr w:type="gramStart"/>
      <w:r w:rsidR="00D456B1" w:rsidRPr="00D456B1">
        <w:rPr>
          <w:color w:val="0070C0"/>
          <w:sz w:val="24"/>
          <w:szCs w:val="24"/>
        </w:rPr>
        <w:t>dahil</w:t>
      </w:r>
      <w:proofErr w:type="gramEnd"/>
      <w:r w:rsidR="00D456B1" w:rsidRPr="00D456B1">
        <w:rPr>
          <w:color w:val="0070C0"/>
          <w:sz w:val="24"/>
          <w:szCs w:val="24"/>
        </w:rPr>
        <w:t xml:space="preserve"> </w:t>
      </w:r>
      <w:r w:rsidR="00D456B1" w:rsidRPr="0059554D">
        <w:rPr>
          <w:b/>
          <w:color w:val="0070C0"/>
          <w:sz w:val="24"/>
          <w:szCs w:val="24"/>
        </w:rPr>
        <w:t>18 ay</w:t>
      </w:r>
      <w:r w:rsidR="00D456B1" w:rsidRPr="00D456B1">
        <w:rPr>
          <w:color w:val="0070C0"/>
          <w:sz w:val="24"/>
          <w:szCs w:val="24"/>
        </w:rPr>
        <w:t xml:space="preserve"> içerisinde </w:t>
      </w:r>
      <w:r w:rsidR="00A55AB1" w:rsidRPr="00A55AB1">
        <w:rPr>
          <w:bCs/>
          <w:color w:val="0070C0"/>
          <w:sz w:val="24"/>
          <w:szCs w:val="24"/>
        </w:rPr>
        <w:t xml:space="preserve">TÜRASAŞ </w:t>
      </w:r>
      <w:r w:rsidR="00EB5339">
        <w:rPr>
          <w:bCs/>
          <w:color w:val="0070C0"/>
          <w:sz w:val="24"/>
          <w:szCs w:val="24"/>
        </w:rPr>
        <w:t xml:space="preserve">Eskişehir </w:t>
      </w:r>
      <w:r w:rsidR="00A55AB1" w:rsidRPr="00A55AB1">
        <w:rPr>
          <w:bCs/>
          <w:color w:val="0070C0"/>
          <w:sz w:val="24"/>
          <w:szCs w:val="24"/>
        </w:rPr>
        <w:t>Bölge Müdürlüğü</w:t>
      </w:r>
      <w:r w:rsidR="00FB1BA2">
        <w:rPr>
          <w:bCs/>
          <w:color w:val="0070C0"/>
          <w:sz w:val="24"/>
          <w:szCs w:val="24"/>
        </w:rPr>
        <w:t>’</w:t>
      </w:r>
      <w:r w:rsidR="00A55AB1" w:rsidRPr="00A55AB1">
        <w:rPr>
          <w:bCs/>
          <w:color w:val="0070C0"/>
          <w:sz w:val="24"/>
          <w:szCs w:val="24"/>
        </w:rPr>
        <w:t>ne teslim edilecektir</w:t>
      </w:r>
      <w:r w:rsidR="00A55AB1">
        <w:rPr>
          <w:rStyle w:val="lblilan"/>
        </w:rPr>
        <w:t>.</w:t>
      </w:r>
      <w:r w:rsidR="009A27F7">
        <w:rPr>
          <w:color w:val="0070C0"/>
          <w:sz w:val="24"/>
          <w:szCs w:val="24"/>
        </w:rPr>
        <w:t xml:space="preserve"> </w:t>
      </w:r>
    </w:p>
    <w:p w:rsidR="009F0CA0" w:rsidRPr="00AB036D" w:rsidRDefault="009F0CA0" w:rsidP="009F0CA0">
      <w:pPr>
        <w:jc w:val="both"/>
        <w:rPr>
          <w:bCs/>
          <w:color w:val="0070C0"/>
          <w:sz w:val="24"/>
          <w:szCs w:val="24"/>
        </w:rPr>
      </w:pPr>
      <w:r>
        <w:rPr>
          <w:b/>
          <w:bCs/>
          <w:sz w:val="24"/>
          <w:szCs w:val="24"/>
        </w:rPr>
        <w:t>Teslimat Programı akreditif metninde yukarıda belirtildiği şekilde yer alacaktır.</w:t>
      </w:r>
    </w:p>
    <w:p w:rsidR="009F0CA0" w:rsidRPr="001D00DC" w:rsidRDefault="009F0CA0" w:rsidP="009F0CA0">
      <w:pPr>
        <w:jc w:val="both"/>
        <w:rPr>
          <w:sz w:val="24"/>
          <w:szCs w:val="24"/>
        </w:rPr>
      </w:pPr>
      <w:r w:rsidRPr="001D00DC">
        <w:rPr>
          <w:b/>
          <w:sz w:val="24"/>
          <w:szCs w:val="24"/>
        </w:rPr>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Bu işe ilişkin kesin teminat miktarı ...............</w:t>
      </w:r>
      <w:proofErr w:type="spellStart"/>
      <w:proofErr w:type="gramStart"/>
      <w:r w:rsidRPr="00335ABC">
        <w:rPr>
          <w:b w:val="0"/>
          <w:bCs w:val="0"/>
          <w:color w:val="0070C0"/>
          <w:sz w:val="24"/>
          <w:szCs w:val="24"/>
        </w:rPr>
        <w:t>dır</w:t>
      </w:r>
      <w:proofErr w:type="spellEnd"/>
      <w:proofErr w:type="gramEnd"/>
      <w:r w:rsidRPr="00335ABC">
        <w:rPr>
          <w:b w:val="0"/>
          <w:bCs w:val="0"/>
          <w:color w:val="0070C0"/>
          <w:sz w:val="24"/>
          <w:szCs w:val="24"/>
        </w:rPr>
        <w:t xml:space="preserve">.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xml:space="preserve">: </w:t>
      </w:r>
      <w:proofErr w:type="gramStart"/>
      <w:r w:rsidR="009516ED" w:rsidRPr="00335ABC">
        <w:rPr>
          <w:b/>
          <w:bCs/>
          <w:color w:val="0070C0"/>
          <w:sz w:val="24"/>
          <w:szCs w:val="24"/>
        </w:rPr>
        <w:t>....</w:t>
      </w:r>
      <w:proofErr w:type="gramEnd"/>
      <w:r w:rsidR="009516ED" w:rsidRPr="00335ABC">
        <w:rPr>
          <w:b/>
          <w:bCs/>
          <w:color w:val="0070C0"/>
          <w:sz w:val="24"/>
          <w:szCs w:val="24"/>
        </w:rPr>
        <w:t>/..../.........</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w:t>
      </w:r>
      <w:proofErr w:type="gramStart"/>
      <w:r w:rsidR="00176F90" w:rsidRPr="00335ABC">
        <w:rPr>
          <w:b/>
          <w:bCs/>
          <w:color w:val="0070C0"/>
          <w:sz w:val="24"/>
          <w:szCs w:val="24"/>
        </w:rPr>
        <w:t>....</w:t>
      </w:r>
      <w:proofErr w:type="gramEnd"/>
      <w:r w:rsidR="00176F90" w:rsidRPr="00335ABC">
        <w:rPr>
          <w:b/>
          <w:bCs/>
          <w:color w:val="0070C0"/>
          <w:sz w:val="24"/>
          <w:szCs w:val="24"/>
        </w:rPr>
        <w:t xml:space="preserve">/..../.......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proofErr w:type="gramStart"/>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335ABC" w:rsidRDefault="001532B0" w:rsidP="00660643">
      <w:pPr>
        <w:jc w:val="both"/>
        <w:rPr>
          <w:snapToGrid w:val="0"/>
          <w:sz w:val="24"/>
          <w:szCs w:val="24"/>
        </w:rPr>
      </w:pPr>
      <w:proofErr w:type="gramStart"/>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335ABC" w:rsidRDefault="001532B0" w:rsidP="00660643">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lastRenderedPageBreak/>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w:t>
      </w:r>
      <w:proofErr w:type="spellStart"/>
      <w:r w:rsidRPr="001D00DC">
        <w:rPr>
          <w:sz w:val="24"/>
          <w:szCs w:val="24"/>
        </w:rPr>
        <w:t>parti</w:t>
      </w:r>
      <w:proofErr w:type="spellEnd"/>
      <w:r w:rsidRPr="001D00DC">
        <w:rPr>
          <w:sz w:val="24"/>
          <w:szCs w:val="24"/>
        </w:rPr>
        <w:t xml:space="preserve">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proofErr w:type="spellStart"/>
      <w:r>
        <w:rPr>
          <w:sz w:val="24"/>
          <w:szCs w:val="24"/>
        </w:rPr>
        <w:t>tey</w:t>
      </w:r>
      <w:r w:rsidRPr="001D00DC">
        <w:rPr>
          <w:sz w:val="24"/>
          <w:szCs w:val="24"/>
        </w:rPr>
        <w:t>itsiz</w:t>
      </w:r>
      <w:proofErr w:type="spellEnd"/>
      <w:r w:rsidRPr="001D00DC">
        <w:rPr>
          <w:sz w:val="24"/>
          <w:szCs w:val="24"/>
        </w:rPr>
        <w:t xml:space="preserve">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b/>
          <w:bCs/>
          <w:sz w:val="24"/>
          <w:szCs w:val="24"/>
        </w:rPr>
      </w:pPr>
      <w:r>
        <w:rPr>
          <w:b/>
          <w:bCs/>
          <w:sz w:val="24"/>
          <w:szCs w:val="24"/>
        </w:rPr>
        <w:t>Gönderme belgelerine ilişkin hususlar akreditif metninde aşağıda belirtildiği şekilde yer alacaktır.</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lastRenderedPageBreak/>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lang w:val="en-GB"/>
        </w:rPr>
      </w:pP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p>
    <w:p w:rsidR="009F0CA0" w:rsidRDefault="009F0CA0" w:rsidP="009F0CA0">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1D00DC">
        <w:rPr>
          <w:sz w:val="24"/>
          <w:szCs w:val="24"/>
        </w:rPr>
        <w:t>dahilinde</w:t>
      </w:r>
      <w:proofErr w:type="gramEnd"/>
      <w:r w:rsidRPr="001D00DC">
        <w:rPr>
          <w:sz w:val="24"/>
          <w:szCs w:val="24"/>
        </w:rPr>
        <w:t>,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 xml:space="preserve">b) İdarece öngörülmesi halinde sözleşme bedelinin % 20’sine kadar oran </w:t>
      </w:r>
      <w:proofErr w:type="gramStart"/>
      <w:r w:rsidRPr="001D00DC">
        <w:rPr>
          <w:sz w:val="24"/>
          <w:szCs w:val="24"/>
        </w:rPr>
        <w:t>dahilinde</w:t>
      </w:r>
      <w:proofErr w:type="gramEnd"/>
      <w:r w:rsidRPr="001D00DC">
        <w:rPr>
          <w:sz w:val="24"/>
          <w:szCs w:val="24"/>
        </w:rPr>
        <w:t xml:space="preserv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w:t>
      </w:r>
      <w:proofErr w:type="gramStart"/>
      <w:r w:rsidRPr="001D00DC">
        <w:rPr>
          <w:sz w:val="24"/>
          <w:szCs w:val="24"/>
        </w:rPr>
        <w:t>revizyon</w:t>
      </w:r>
      <w:proofErr w:type="gramEnd"/>
      <w:r w:rsidRPr="001D00DC">
        <w:rPr>
          <w:sz w:val="24"/>
          <w:szCs w:val="24"/>
        </w:rPr>
        <w:t>, bakım ve benzeri hizmet alımı sözleşmelerinde teknik şartnamesinde belirtilmesi ve yüklenici tarafından tekliflerinde fiyatlandırılmış olması şartıyla gerçekleştirilen </w:t>
      </w:r>
      <w:proofErr w:type="spellStart"/>
      <w:r w:rsidRPr="001D00DC">
        <w:rPr>
          <w:sz w:val="24"/>
          <w:szCs w:val="24"/>
        </w:rPr>
        <w:t>opsiyonel</w:t>
      </w:r>
      <w:proofErr w:type="spellEnd"/>
      <w:r w:rsidRPr="001D00DC">
        <w:rPr>
          <w:sz w:val="24"/>
          <w:szCs w:val="24"/>
        </w:rPr>
        <w:t>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1A117C" w:rsidRDefault="001A117C" w:rsidP="001A117C">
      <w:pPr>
        <w:jc w:val="both"/>
        <w:rPr>
          <w:b/>
          <w:color w:val="0070C0"/>
          <w:sz w:val="24"/>
          <w:szCs w:val="24"/>
        </w:rPr>
      </w:pPr>
      <w:r w:rsidRPr="006034FD">
        <w:rPr>
          <w:b/>
          <w:sz w:val="24"/>
          <w:szCs w:val="24"/>
        </w:rPr>
        <w:t xml:space="preserve">14.1. </w:t>
      </w:r>
      <w:r w:rsidRPr="008E762D">
        <w:rPr>
          <w:sz w:val="24"/>
          <w:szCs w:val="24"/>
        </w:rPr>
        <w:t xml:space="preserve">Bu iş için </w:t>
      </w:r>
      <w:r>
        <w:rPr>
          <w:b/>
          <w:color w:val="0070C0"/>
          <w:sz w:val="24"/>
          <w:szCs w:val="24"/>
        </w:rPr>
        <w:t xml:space="preserve">%10 </w:t>
      </w:r>
      <w:r w:rsidRPr="00361B5C">
        <w:rPr>
          <w:b/>
          <w:color w:val="0070C0"/>
          <w:sz w:val="24"/>
          <w:szCs w:val="24"/>
        </w:rPr>
        <w:t>avans verilecektir</w:t>
      </w:r>
      <w:r>
        <w:rPr>
          <w:b/>
          <w:color w:val="0070C0"/>
          <w:sz w:val="24"/>
          <w:szCs w:val="24"/>
        </w:rPr>
        <w:t>.</w:t>
      </w:r>
    </w:p>
    <w:p w:rsidR="00A20E55" w:rsidRPr="008E762D" w:rsidRDefault="00A20E55" w:rsidP="001A117C">
      <w:pPr>
        <w:jc w:val="both"/>
        <w:rPr>
          <w:sz w:val="24"/>
          <w:szCs w:val="24"/>
        </w:rPr>
      </w:pPr>
    </w:p>
    <w:p w:rsidR="001A117C" w:rsidRPr="008E762D" w:rsidRDefault="001A117C" w:rsidP="001A117C">
      <w:pPr>
        <w:jc w:val="both"/>
        <w:rPr>
          <w:sz w:val="24"/>
          <w:szCs w:val="24"/>
        </w:rPr>
      </w:pPr>
      <w:r w:rsidRPr="00361B5C">
        <w:rPr>
          <w:b/>
          <w:sz w:val="24"/>
          <w:szCs w:val="24"/>
        </w:rPr>
        <w:t>14.1.1.</w:t>
      </w:r>
      <w:r>
        <w:rPr>
          <w:sz w:val="24"/>
          <w:szCs w:val="24"/>
        </w:rPr>
        <w:t xml:space="preserve"> </w:t>
      </w:r>
      <w:r w:rsidRPr="008E762D">
        <w:rPr>
          <w:sz w:val="24"/>
          <w:szCs w:val="24"/>
        </w:rPr>
        <w:t>Avans verme şartları</w:t>
      </w:r>
    </w:p>
    <w:p w:rsidR="001A117C" w:rsidRPr="008E762D" w:rsidRDefault="001A117C" w:rsidP="001A117C">
      <w:pPr>
        <w:jc w:val="both"/>
        <w:rPr>
          <w:sz w:val="24"/>
          <w:szCs w:val="24"/>
        </w:rPr>
      </w:pPr>
      <w:r w:rsidRPr="008E762D">
        <w:rPr>
          <w:sz w:val="24"/>
          <w:szCs w:val="24"/>
        </w:rPr>
        <w:t xml:space="preserve">(a) İhale dokümanlarında yer alması ve hak ediş ödemelerinde verildiği oranda mahsup edilmesi kaydıyla yükleniciye, yüklenicinin mahsup edileceği son hak ediş ödemesinden en az bir ay daha uzun vadeli avans teminat mektubu veya devlet tahvili karşılığında avans verilebilir. </w:t>
      </w:r>
    </w:p>
    <w:p w:rsidR="001A117C" w:rsidRPr="008E762D" w:rsidRDefault="001A117C" w:rsidP="001A117C">
      <w:pPr>
        <w:jc w:val="both"/>
        <w:rPr>
          <w:sz w:val="24"/>
          <w:szCs w:val="24"/>
        </w:rPr>
      </w:pPr>
      <w:r w:rsidRPr="008E762D">
        <w:rPr>
          <w:sz w:val="24"/>
          <w:szCs w:val="24"/>
        </w:rPr>
        <w:t xml:space="preserve"> (b) İdare, iş programının aksaması veya şartnamede belirtilen süre içerisinde işe başlanılmamış olması hallerinde, mahsubu yapılmamış avansı veya bakiyesini, bu halleri takip eden ilk hak edişten defaten </w:t>
      </w:r>
      <w:r w:rsidRPr="008E762D">
        <w:rPr>
          <w:sz w:val="24"/>
          <w:szCs w:val="24"/>
        </w:rPr>
        <w:lastRenderedPageBreak/>
        <w:t>kesmeye, bu yetmediği veya hak edişi bulunmadığı takdirde avans teminatını nakde çevirmeye her zaman yetkilidir.</w:t>
      </w:r>
    </w:p>
    <w:p w:rsidR="001A117C" w:rsidRPr="008E762D" w:rsidRDefault="001A117C" w:rsidP="001A117C">
      <w:pPr>
        <w:jc w:val="both"/>
        <w:rPr>
          <w:sz w:val="24"/>
          <w:szCs w:val="24"/>
        </w:rPr>
      </w:pPr>
      <w:r w:rsidRPr="008E762D">
        <w:rPr>
          <w:sz w:val="24"/>
          <w:szCs w:val="24"/>
        </w:rPr>
        <w:t>(c) Hangi sebeple olursa olsun avansın zamanında verilmemesinden dolayı yüklenici, İdareden hiçbir şekilde süre uzatımı, tazminat ve benzeri taleplerde bulunamaz.</w:t>
      </w:r>
    </w:p>
    <w:p w:rsidR="001A117C" w:rsidRPr="008E762D" w:rsidRDefault="001A117C" w:rsidP="001A117C">
      <w:pPr>
        <w:jc w:val="both"/>
        <w:rPr>
          <w:sz w:val="24"/>
          <w:szCs w:val="24"/>
        </w:rPr>
      </w:pPr>
      <w:r w:rsidRPr="008E762D">
        <w:rPr>
          <w:sz w:val="24"/>
          <w:szCs w:val="24"/>
        </w:rPr>
        <w:t>(ç) Avans mahsup oranı, avans verilme oranından en az %50 oranında fazla olarak uygulanacaktır.</w:t>
      </w:r>
    </w:p>
    <w:p w:rsidR="001A117C" w:rsidRPr="008E762D" w:rsidRDefault="001A117C" w:rsidP="001A117C">
      <w:pPr>
        <w:jc w:val="both"/>
        <w:rPr>
          <w:sz w:val="24"/>
          <w:szCs w:val="24"/>
        </w:rPr>
      </w:pPr>
      <w:r w:rsidRPr="008E762D">
        <w:rPr>
          <w:sz w:val="24"/>
          <w:szCs w:val="24"/>
        </w:rPr>
        <w:t xml:space="preserve">(d) Mahsup İşlemi, sözleşme bedeli esas alınarak hesaplanan her bir </w:t>
      </w:r>
      <w:proofErr w:type="spellStart"/>
      <w:r w:rsidRPr="008E762D">
        <w:rPr>
          <w:sz w:val="24"/>
          <w:szCs w:val="24"/>
        </w:rPr>
        <w:t>hakediş</w:t>
      </w:r>
      <w:proofErr w:type="spellEnd"/>
      <w:r w:rsidRPr="008E762D">
        <w:rPr>
          <w:sz w:val="24"/>
          <w:szCs w:val="24"/>
        </w:rPr>
        <w:t xml:space="preserve"> tutarından, avans mahsubu oranında kesinti yapılması suretiyle gerçekleştirilir.</w:t>
      </w:r>
    </w:p>
    <w:p w:rsidR="001A117C" w:rsidRPr="008E762D" w:rsidRDefault="001A117C" w:rsidP="001A117C">
      <w:pPr>
        <w:jc w:val="both"/>
        <w:rPr>
          <w:sz w:val="24"/>
          <w:szCs w:val="24"/>
        </w:rPr>
      </w:pPr>
      <w:r w:rsidRPr="008E762D">
        <w:rPr>
          <w:sz w:val="24"/>
          <w:szCs w:val="24"/>
        </w:rPr>
        <w:t xml:space="preserve">(e) Mahsup işlemlerinin sonunda avans bakiyesi kalmışsa, bu tutar son </w:t>
      </w:r>
      <w:proofErr w:type="spellStart"/>
      <w:r w:rsidRPr="008E762D">
        <w:rPr>
          <w:sz w:val="24"/>
          <w:szCs w:val="24"/>
        </w:rPr>
        <w:t>hakedişten</w:t>
      </w:r>
      <w:proofErr w:type="spellEnd"/>
      <w:r w:rsidRPr="008E762D">
        <w:rPr>
          <w:sz w:val="24"/>
          <w:szCs w:val="24"/>
        </w:rPr>
        <w:t xml:space="preserve"> avans mahsup oranına bakılmaksızın tamamen kesilir. </w:t>
      </w:r>
      <w:proofErr w:type="spellStart"/>
      <w:r w:rsidRPr="008E762D">
        <w:rPr>
          <w:sz w:val="24"/>
          <w:szCs w:val="24"/>
        </w:rPr>
        <w:t>Hakediş</w:t>
      </w:r>
      <w:proofErr w:type="spellEnd"/>
      <w:r w:rsidRPr="008E762D">
        <w:rPr>
          <w:sz w:val="24"/>
          <w:szCs w:val="24"/>
        </w:rPr>
        <w:t xml:space="preserve"> tutarı yetmediği takdirde, aradaki farkın yüklenici tarafından otuz gün içinde nakden ödenmemesi halinde avans teminatı nakde çevrilerek mahsup edilir.</w:t>
      </w:r>
    </w:p>
    <w:p w:rsidR="001A117C" w:rsidRPr="008E762D" w:rsidRDefault="001A117C" w:rsidP="001A117C">
      <w:pPr>
        <w:jc w:val="both"/>
        <w:rPr>
          <w:sz w:val="24"/>
          <w:szCs w:val="24"/>
        </w:rPr>
      </w:pPr>
      <w:r w:rsidRPr="008E762D">
        <w:rPr>
          <w:sz w:val="24"/>
          <w:szCs w:val="24"/>
        </w:rPr>
        <w:t>(f) Sözleşmenin tasfiye, fesih ve diğer sebepler ile sonlandırılması durumunda ödenen avansın tamamı veya bir kısmı mahsup edilemediği takdirde yükleniciden bakiye avansın iadesi istenir. Söz konusu bakiye tutar, avansın yükleniciye ödendiği tarihten geri iadesinin yapılacağı tarihe kadar gecen süre için iade tarihinde geçerli olan Türkiye Cumhuriyet Merkez Bankası tarafından belirlenen avans işlemlerinde uygulanacak faiz oranı üzerinden hesaplanan faizi ile birlikte 30 gün içerisinde tahsil edilir. Bu süre sonunda ödeme yapılmadığı takdirde avans teminatı nakde çevrilmek suretiyle avans bakiyesi mahsup edilir.</w:t>
      </w:r>
    </w:p>
    <w:p w:rsidR="001A117C" w:rsidRPr="008E762D" w:rsidRDefault="001A117C" w:rsidP="001A117C">
      <w:pPr>
        <w:jc w:val="both"/>
        <w:rPr>
          <w:sz w:val="24"/>
          <w:szCs w:val="24"/>
        </w:rPr>
      </w:pPr>
      <w:r w:rsidRPr="008E762D">
        <w:rPr>
          <w:sz w:val="24"/>
          <w:szCs w:val="24"/>
        </w:rPr>
        <w:t>(g) Avanslar hiçbir suretle başkalarına temlik edilemez. Avans karşılığı alınan teminatlar haciz edilemez ve üzerine ihtiyati tedbir konulamaz.</w:t>
      </w: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 xml:space="preserve">Yüklenici, varsa süre uzatımı da </w:t>
      </w:r>
      <w:proofErr w:type="gramStart"/>
      <w:r w:rsidRPr="00335ABC">
        <w:rPr>
          <w:sz w:val="24"/>
          <w:szCs w:val="24"/>
        </w:rPr>
        <w:t>dahil</w:t>
      </w:r>
      <w:proofErr w:type="gramEnd"/>
      <w:r w:rsidRPr="00335ABC">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335ABC" w:rsidRDefault="00FB2315" w:rsidP="004C7DE2">
      <w:pPr>
        <w:pStyle w:val="GvdeMetni2"/>
        <w:tabs>
          <w:tab w:val="left" w:pos="709"/>
          <w:tab w:val="left" w:pos="993"/>
        </w:tabs>
        <w:spacing w:after="0" w:line="240" w:lineRule="auto"/>
        <w:rPr>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1D3A17" w:rsidRDefault="00FB2315" w:rsidP="00660643">
      <w:pPr>
        <w:jc w:val="both"/>
        <w:rPr>
          <w:b/>
          <w:bCs/>
          <w:sz w:val="24"/>
          <w:szCs w:val="24"/>
        </w:rPr>
      </w:pPr>
      <w:r w:rsidRPr="001D3A17">
        <w:rPr>
          <w:b/>
          <w:bCs/>
          <w:sz w:val="24"/>
          <w:szCs w:val="24"/>
        </w:rPr>
        <w:t>Madde 1</w:t>
      </w:r>
      <w:r w:rsidR="009311E1" w:rsidRPr="001D3A17">
        <w:rPr>
          <w:b/>
          <w:bCs/>
          <w:sz w:val="24"/>
          <w:szCs w:val="24"/>
        </w:rPr>
        <w:t>6</w:t>
      </w:r>
      <w:r w:rsidRPr="001D3A17">
        <w:rPr>
          <w:b/>
          <w:bCs/>
          <w:sz w:val="24"/>
          <w:szCs w:val="24"/>
        </w:rPr>
        <w:t>-Alt Yüklenicilere ili</w:t>
      </w:r>
      <w:r w:rsidR="00E71CB6" w:rsidRPr="001D3A17">
        <w:rPr>
          <w:b/>
          <w:bCs/>
          <w:sz w:val="24"/>
          <w:szCs w:val="24"/>
        </w:rPr>
        <w:t>şkin bilgiler ve Sorumlulukları</w:t>
      </w:r>
    </w:p>
    <w:p w:rsidR="00FB2315" w:rsidRPr="00335ABC" w:rsidRDefault="00FB2315" w:rsidP="00660643">
      <w:pPr>
        <w:jc w:val="both"/>
        <w:rPr>
          <w:b/>
          <w:bCs/>
          <w:i/>
          <w:iCs/>
          <w:sz w:val="24"/>
          <w:szCs w:val="24"/>
        </w:rPr>
      </w:pPr>
      <w:r w:rsidRPr="00335ABC">
        <w:rPr>
          <w:b/>
          <w:bCs/>
          <w:sz w:val="24"/>
          <w:szCs w:val="24"/>
        </w:rPr>
        <w:t xml:space="preserve"> </w:t>
      </w:r>
      <w:r w:rsidRPr="00335ABC">
        <w:rPr>
          <w:b/>
          <w:bCs/>
          <w:i/>
          <w:iCs/>
          <w:sz w:val="24"/>
          <w:szCs w:val="24"/>
        </w:rPr>
        <w:t xml:space="preserve">                 </w:t>
      </w:r>
    </w:p>
    <w:p w:rsidR="001A117C" w:rsidRPr="001D00DC" w:rsidRDefault="001A117C" w:rsidP="001A117C">
      <w:pPr>
        <w:jc w:val="both"/>
        <w:rPr>
          <w:bCs/>
          <w:color w:val="0070C0"/>
          <w:sz w:val="24"/>
          <w:szCs w:val="24"/>
        </w:rPr>
      </w:pPr>
      <w:r w:rsidRPr="001D00DC">
        <w:rPr>
          <w:b/>
          <w:sz w:val="24"/>
          <w:szCs w:val="24"/>
        </w:rPr>
        <w:t xml:space="preserve">16.1. </w:t>
      </w:r>
      <w:r w:rsidRPr="001D00DC">
        <w:rPr>
          <w:color w:val="0070C0"/>
          <w:sz w:val="24"/>
          <w:szCs w:val="24"/>
        </w:rPr>
        <w:t xml:space="preserve">Bu sözleşme </w:t>
      </w:r>
      <w:r w:rsidRPr="001D00DC">
        <w:rPr>
          <w:bCs/>
          <w:color w:val="0070C0"/>
          <w:sz w:val="24"/>
          <w:szCs w:val="24"/>
        </w:rPr>
        <w:t xml:space="preserve">konusu alımın/işin bir kısmı alt yüklenicilere </w:t>
      </w:r>
      <w:r w:rsidRPr="00A73847">
        <w:rPr>
          <w:b/>
          <w:bCs/>
          <w:color w:val="0070C0"/>
          <w:sz w:val="24"/>
          <w:szCs w:val="24"/>
        </w:rPr>
        <w:t>yaptırılabilir</w:t>
      </w:r>
      <w:r>
        <w:rPr>
          <w:b/>
          <w:bCs/>
          <w:color w:val="0070C0"/>
          <w:sz w:val="24"/>
          <w:szCs w:val="24"/>
        </w:rPr>
        <w:t>.</w:t>
      </w:r>
      <w:r w:rsidRPr="001D00DC">
        <w:rPr>
          <w:bCs/>
          <w:color w:val="0070C0"/>
          <w:sz w:val="24"/>
          <w:szCs w:val="24"/>
        </w:rPr>
        <w:t xml:space="preserve"> </w:t>
      </w:r>
    </w:p>
    <w:p w:rsidR="001A117C" w:rsidRPr="001D00DC" w:rsidRDefault="001A117C" w:rsidP="001A117C">
      <w:pPr>
        <w:tabs>
          <w:tab w:val="left" w:pos="567"/>
          <w:tab w:val="left" w:pos="709"/>
        </w:tabs>
        <w:jc w:val="both"/>
        <w:rPr>
          <w:sz w:val="24"/>
          <w:szCs w:val="24"/>
        </w:rPr>
      </w:pPr>
      <w:r w:rsidRPr="001D00DC">
        <w:rPr>
          <w:sz w:val="24"/>
          <w:szCs w:val="24"/>
        </w:rPr>
        <w:t xml:space="preserve"> </w:t>
      </w:r>
      <w:r w:rsidRPr="001D00DC">
        <w:rPr>
          <w:sz w:val="24"/>
          <w:szCs w:val="24"/>
        </w:rPr>
        <w:tab/>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1A117C" w:rsidRPr="00FE7A5D" w:rsidRDefault="001A117C" w:rsidP="001A117C">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proofErr w:type="gramStart"/>
      <w:r w:rsidRPr="001D00DC">
        <w:rPr>
          <w:color w:val="0070C0"/>
          <w:sz w:val="24"/>
          <w:szCs w:val="24"/>
        </w:rPr>
        <w:t>…………………………………………………………………………………………………………</w:t>
      </w:r>
      <w:proofErr w:type="gramEnd"/>
    </w:p>
    <w:p w:rsidR="001A117C" w:rsidRPr="001D00DC" w:rsidRDefault="001A117C" w:rsidP="001A117C">
      <w:pPr>
        <w:jc w:val="both"/>
        <w:rPr>
          <w:b/>
          <w:sz w:val="24"/>
          <w:szCs w:val="24"/>
        </w:rPr>
      </w:pPr>
      <w:r w:rsidRPr="00FD79EA">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29037B" w:rsidRPr="00335ABC" w:rsidRDefault="00331CD8" w:rsidP="00660643">
      <w:pPr>
        <w:jc w:val="both"/>
        <w:rPr>
          <w:bCs/>
          <w:color w:val="0070C0"/>
          <w:sz w:val="24"/>
          <w:szCs w:val="24"/>
        </w:rPr>
      </w:pPr>
      <w:r w:rsidRPr="00335ABC">
        <w:rPr>
          <w:bCs/>
          <w:color w:val="0070C0"/>
          <w:sz w:val="24"/>
          <w:szCs w:val="24"/>
        </w:rPr>
        <w:t xml:space="preserve"> </w:t>
      </w:r>
    </w:p>
    <w:p w:rsidR="00331CD8" w:rsidRPr="00335ABC" w:rsidRDefault="00331CD8" w:rsidP="00660643">
      <w:pPr>
        <w:pStyle w:val="Balk9"/>
        <w:spacing w:after="0"/>
        <w:ind w:firstLine="0"/>
        <w:rPr>
          <w:rFonts w:ascii="Times New Roman" w:hAnsi="Times New Roman"/>
          <w:i/>
          <w:iCs/>
          <w:szCs w:val="24"/>
          <w:lang w:val="en-GB"/>
        </w:rPr>
      </w:pPr>
    </w:p>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lastRenderedPageBreak/>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w:t>
      </w:r>
      <w:proofErr w:type="gramStart"/>
      <w:r w:rsidRPr="00335ABC">
        <w:rPr>
          <w:sz w:val="24"/>
          <w:szCs w:val="24"/>
        </w:rPr>
        <w:t>imkansızlıklar</w:t>
      </w:r>
      <w:proofErr w:type="gramEnd"/>
      <w:r w:rsidRPr="00335ABC">
        <w:rPr>
          <w:sz w:val="24"/>
          <w:szCs w:val="24"/>
        </w:rPr>
        <w:t>.</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335ABC">
        <w:rPr>
          <w:sz w:val="24"/>
          <w:szCs w:val="24"/>
        </w:rPr>
        <w:t>dahil</w:t>
      </w:r>
      <w:proofErr w:type="gramEnd"/>
      <w:r w:rsidRPr="00335ABC">
        <w:rPr>
          <w:sz w:val="24"/>
          <w:szCs w:val="24"/>
        </w:rPr>
        <w:t xml:space="preserve">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proofErr w:type="gramStart"/>
      <w:r w:rsidRPr="00335ABC">
        <w:rPr>
          <w:sz w:val="24"/>
          <w:szCs w:val="24"/>
        </w:rPr>
        <w:t>sebepler</w:t>
      </w:r>
      <w:r w:rsidR="00296331" w:rsidRPr="00335ABC">
        <w:rPr>
          <w:sz w:val="24"/>
          <w:szCs w:val="24"/>
        </w:rPr>
        <w:t>iy</w:t>
      </w:r>
      <w:r w:rsidRPr="00335ABC">
        <w:rPr>
          <w:sz w:val="24"/>
          <w:szCs w:val="24"/>
        </w:rPr>
        <w:t>le</w:t>
      </w:r>
      <w:proofErr w:type="gramEnd"/>
      <w:r w:rsidRPr="00335ABC">
        <w:rPr>
          <w:sz w:val="24"/>
          <w:szCs w:val="24"/>
        </w:rPr>
        <w:t xml:space="preserve"> sorumluluğu yükleniciye ait olmayan gecikmelerin meydana gelmesi, bu durumun taahhüdün yerine getirilmesine engel nitelikte olması ve yüklenicinin bu engeli ortadan kaldırmaya </w:t>
      </w:r>
      <w:r w:rsidRPr="00335ABC">
        <w:rPr>
          <w:sz w:val="24"/>
          <w:szCs w:val="24"/>
        </w:rPr>
        <w:lastRenderedPageBreak/>
        <w:t>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Pr="00335ABC" w:rsidRDefault="00AE352D"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0369DA" w:rsidRPr="0034389E" w:rsidRDefault="002C43E2" w:rsidP="00660643">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0369DA" w:rsidRDefault="000369DA" w:rsidP="00660643">
      <w:pPr>
        <w:jc w:val="both"/>
        <w:rPr>
          <w:b/>
          <w:bCs/>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t xml:space="preserve">Yüklenici, işlere gereken özen ve ihtimamı göstermeyi, sözleşme konusu malı/işi, sözleşme ve ihale dokümanlarına göre belirlenen süre, miktar ve bedel </w:t>
      </w:r>
      <w:proofErr w:type="gramStart"/>
      <w:r w:rsidRPr="00335ABC">
        <w:rPr>
          <w:sz w:val="24"/>
          <w:szCs w:val="24"/>
        </w:rPr>
        <w:t>dahilinde</w:t>
      </w:r>
      <w:proofErr w:type="gramEnd"/>
      <w:r w:rsidRPr="00335ABC">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 xml:space="preserve">İşyerinin ve bu iş nedeniyle kendisine tevdi edilen her türlü </w:t>
      </w:r>
      <w:proofErr w:type="gramStart"/>
      <w:r w:rsidRPr="00335ABC">
        <w:rPr>
          <w:sz w:val="24"/>
          <w:szCs w:val="24"/>
        </w:rPr>
        <w:t>ekipman</w:t>
      </w:r>
      <w:proofErr w:type="gramEnd"/>
      <w:r w:rsidRPr="00335ABC">
        <w:rPr>
          <w:sz w:val="24"/>
          <w:szCs w:val="24"/>
        </w:rPr>
        <w:t>,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proofErr w:type="gramStart"/>
      <w:r w:rsidRPr="00335ABC">
        <w:rPr>
          <w:sz w:val="24"/>
          <w:szCs w:val="24"/>
        </w:rPr>
        <w:t>kabul</w:t>
      </w:r>
      <w:proofErr w:type="gramEnd"/>
      <w:r w:rsidRPr="00335ABC">
        <w:rPr>
          <w:sz w:val="24"/>
          <w:szCs w:val="24"/>
        </w:rPr>
        <w:t xml:space="preserve">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w:t>
      </w:r>
      <w:proofErr w:type="gramStart"/>
      <w:r w:rsidRPr="00335ABC">
        <w:rPr>
          <w:sz w:val="24"/>
          <w:szCs w:val="24"/>
        </w:rPr>
        <w:t>dahildir</w:t>
      </w:r>
      <w:proofErr w:type="gramEnd"/>
      <w:r w:rsidRPr="00335ABC">
        <w:rPr>
          <w:sz w:val="24"/>
          <w:szCs w:val="24"/>
        </w:rPr>
        <w:t>.</w:t>
      </w:r>
    </w:p>
    <w:p w:rsidR="000125E9" w:rsidRPr="003E49AE" w:rsidRDefault="00425975" w:rsidP="00660643">
      <w:pPr>
        <w:jc w:val="both"/>
        <w:rPr>
          <w:sz w:val="24"/>
          <w:szCs w:val="24"/>
        </w:rPr>
      </w:pPr>
      <w:r w:rsidRPr="00335ABC">
        <w:rPr>
          <w:b/>
          <w:sz w:val="24"/>
          <w:szCs w:val="24"/>
        </w:rPr>
        <w:lastRenderedPageBreak/>
        <w:t>21.3.2</w:t>
      </w:r>
      <w:r w:rsidRPr="00335ABC">
        <w:rPr>
          <w:sz w:val="24"/>
          <w:szCs w:val="24"/>
        </w:rPr>
        <w:t xml:space="preserve"> Yüklenici, İş için gerekli tüm mal ve diğer kullanılması gerekli montaj malzeme ve </w:t>
      </w:r>
      <w:proofErr w:type="gramStart"/>
      <w:r w:rsidRPr="00335ABC">
        <w:rPr>
          <w:sz w:val="24"/>
          <w:szCs w:val="24"/>
        </w:rPr>
        <w:t>ekipmanlarının</w:t>
      </w:r>
      <w:proofErr w:type="gramEnd"/>
      <w:r w:rsidRPr="00335ABC">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w:t>
      </w:r>
      <w:proofErr w:type="gramStart"/>
      <w:r w:rsidRPr="00335ABC">
        <w:rPr>
          <w:sz w:val="24"/>
          <w:szCs w:val="24"/>
        </w:rPr>
        <w:t>mekan</w:t>
      </w:r>
      <w:proofErr w:type="gramEnd"/>
      <w:r w:rsidRPr="00335ABC">
        <w:rPr>
          <w:sz w:val="24"/>
          <w:szCs w:val="24"/>
        </w:rPr>
        <w:t xml:space="preserve">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w:t>
      </w:r>
      <w:proofErr w:type="spellStart"/>
      <w:r w:rsidRPr="00335ABC">
        <w:rPr>
          <w:sz w:val="24"/>
          <w:szCs w:val="24"/>
        </w:rPr>
        <w:t>no</w:t>
      </w:r>
      <w:proofErr w:type="spellEnd"/>
      <w:r w:rsidRPr="00335ABC">
        <w:rPr>
          <w:sz w:val="24"/>
          <w:szCs w:val="24"/>
        </w:rPr>
        <w:t xml:space="preserve">.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5866CE">
        <w:rPr>
          <w:b/>
          <w:i/>
          <w:color w:val="0070C0"/>
          <w:sz w:val="24"/>
          <w:szCs w:val="24"/>
        </w:rPr>
        <w:t>Eskişehir</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 xml:space="preserve">tasnif </w:t>
      </w:r>
      <w:proofErr w:type="spellStart"/>
      <w:r w:rsidRPr="00335ABC">
        <w:rPr>
          <w:sz w:val="24"/>
          <w:szCs w:val="24"/>
        </w:rPr>
        <w:t>no</w:t>
      </w:r>
      <w:proofErr w:type="spellEnd"/>
      <w:r w:rsidRPr="00335ABC">
        <w:rPr>
          <w:sz w:val="24"/>
          <w:szCs w:val="24"/>
        </w:rPr>
        <w:t>/katalog no.su vb. malzemeyi tanıtıcı bilgiler yüklenici tarafından belirtilecektir.</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w:t>
      </w:r>
      <w:r w:rsidRPr="00335ABC">
        <w:rPr>
          <w:color w:val="auto"/>
          <w:sz w:val="24"/>
          <w:szCs w:val="24"/>
        </w:rPr>
        <w:lastRenderedPageBreak/>
        <w:t xml:space="preserve">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w:t>
      </w:r>
      <w:proofErr w:type="gramStart"/>
      <w:r w:rsidR="00216151" w:rsidRPr="00335ABC">
        <w:rPr>
          <w:color w:val="auto"/>
          <w:sz w:val="24"/>
          <w:szCs w:val="24"/>
        </w:rPr>
        <w:t>dahil</w:t>
      </w:r>
      <w:proofErr w:type="gramEnd"/>
      <w:r w:rsidR="00216151" w:rsidRPr="00335ABC">
        <w:rPr>
          <w:color w:val="auto"/>
          <w:sz w:val="24"/>
          <w:szCs w:val="24"/>
        </w:rPr>
        <w:t xml:space="preserve">)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 xml:space="preserve">Yüklenici, ilgili bütün ihbarların verilmesi ve bütün ödemelerin yapılması da </w:t>
      </w:r>
      <w:proofErr w:type="gramStart"/>
      <w:r w:rsidR="002C43E2" w:rsidRPr="00AE352D">
        <w:rPr>
          <w:bCs/>
          <w:sz w:val="24"/>
          <w:szCs w:val="24"/>
        </w:rPr>
        <w:t>dahil</w:t>
      </w:r>
      <w:proofErr w:type="gramEnd"/>
      <w:r w:rsidR="002C43E2" w:rsidRPr="00AE352D">
        <w:rPr>
          <w:bCs/>
          <w:sz w:val="24"/>
          <w:szCs w:val="24"/>
        </w:rPr>
        <w:t xml:space="preserve">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2C43E2"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FB1BA2" w:rsidRDefault="00FB1BA2" w:rsidP="00660643">
      <w:pPr>
        <w:jc w:val="both"/>
        <w:rPr>
          <w:sz w:val="24"/>
          <w:szCs w:val="24"/>
        </w:rPr>
      </w:pPr>
    </w:p>
    <w:p w:rsidR="00FB1BA2" w:rsidRPr="00335ABC" w:rsidRDefault="00FB1BA2" w:rsidP="00660643">
      <w:pPr>
        <w:jc w:val="both"/>
        <w:rPr>
          <w:i/>
          <w:iCs/>
          <w:sz w:val="24"/>
          <w:szCs w:val="24"/>
          <w:lang w:val="en-GB"/>
        </w:rPr>
      </w:pP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İdarenin bu sözleşme kapsamı dışındaki işler nedeniyle sözleşme imzalamış olduğu ve Yüklenici ile aynı </w:t>
      </w:r>
      <w:proofErr w:type="gramStart"/>
      <w:r w:rsidRPr="00335ABC">
        <w:rPr>
          <w:sz w:val="24"/>
          <w:szCs w:val="24"/>
        </w:rPr>
        <w:t>mekan</w:t>
      </w:r>
      <w:proofErr w:type="gramEnd"/>
      <w:r w:rsidRPr="00335ABC">
        <w:rPr>
          <w:sz w:val="24"/>
          <w:szCs w:val="24"/>
        </w:rPr>
        <w:t xml:space="preserve">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Sözleşmeye </w:t>
      </w:r>
      <w:proofErr w:type="gramStart"/>
      <w:r w:rsidRPr="00335ABC">
        <w:rPr>
          <w:sz w:val="24"/>
          <w:szCs w:val="24"/>
        </w:rPr>
        <w:t>dahil</w:t>
      </w:r>
      <w:proofErr w:type="gramEnd"/>
      <w:r w:rsidRPr="00335ABC">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proofErr w:type="gramStart"/>
      <w:r w:rsidRPr="00335ABC">
        <w:rPr>
          <w:sz w:val="24"/>
          <w:szCs w:val="24"/>
        </w:rPr>
        <w:t>işlerini</w:t>
      </w:r>
      <w:proofErr w:type="gramEnd"/>
      <w:r w:rsidRPr="00335ABC">
        <w:rPr>
          <w:sz w:val="24"/>
          <w:szCs w:val="24"/>
        </w:rPr>
        <w:t xml:space="preserve">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335ABC">
        <w:rPr>
          <w:sz w:val="24"/>
          <w:szCs w:val="24"/>
        </w:rPr>
        <w:t>dahil</w:t>
      </w:r>
      <w:proofErr w:type="gramEnd"/>
      <w:r w:rsidR="002C43E2" w:rsidRPr="00335ABC">
        <w:rPr>
          <w:sz w:val="24"/>
          <w:szCs w:val="24"/>
        </w:rPr>
        <w:t xml:space="preserve">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 xml:space="preserve">teslim esasına göre imzalanan sözleşmelerde; malzemenin fabrika tesliminden itibaren nakliye sigortası yüklenici tarafından </w:t>
      </w:r>
      <w:proofErr w:type="spellStart"/>
      <w:r w:rsidRPr="0036759B">
        <w:rPr>
          <w:color w:val="0070C0"/>
          <w:sz w:val="24"/>
          <w:szCs w:val="24"/>
        </w:rPr>
        <w:t>All</w:t>
      </w:r>
      <w:proofErr w:type="spellEnd"/>
      <w:r w:rsidRPr="0036759B">
        <w:rPr>
          <w:color w:val="0070C0"/>
          <w:sz w:val="24"/>
          <w:szCs w:val="24"/>
        </w:rPr>
        <w:t xml:space="preserve"> </w:t>
      </w:r>
      <w:proofErr w:type="spellStart"/>
      <w:r w:rsidRPr="0036759B">
        <w:rPr>
          <w:color w:val="0070C0"/>
          <w:sz w:val="24"/>
          <w:szCs w:val="24"/>
        </w:rPr>
        <w:t>Risks</w:t>
      </w:r>
      <w:proofErr w:type="spellEnd"/>
      <w:r w:rsidRPr="0036759B">
        <w:rPr>
          <w:color w:val="0070C0"/>
          <w:sz w:val="24"/>
          <w:szCs w:val="24"/>
        </w:rPr>
        <w:t xml:space="preserve"> (geniş teminat) olarak yaptırılarak, teminata grev ve harp riskleri </w:t>
      </w:r>
      <w:proofErr w:type="gramStart"/>
      <w:r w:rsidRPr="0036759B">
        <w:rPr>
          <w:color w:val="0070C0"/>
          <w:sz w:val="24"/>
          <w:szCs w:val="24"/>
        </w:rPr>
        <w:t>dahil</w:t>
      </w:r>
      <w:proofErr w:type="gramEnd"/>
      <w:r w:rsidRPr="0036759B">
        <w:rPr>
          <w:color w:val="0070C0"/>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335ABC">
        <w:rPr>
          <w:sz w:val="24"/>
          <w:szCs w:val="24"/>
        </w:rPr>
        <w:t>imkanı</w:t>
      </w:r>
      <w:proofErr w:type="gramEnd"/>
      <w:r w:rsidR="002C43E2" w:rsidRPr="00335ABC">
        <w:rPr>
          <w:sz w:val="24"/>
          <w:szCs w:val="24"/>
        </w:rPr>
        <w:t xml:space="preserve">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w:t>
      </w:r>
      <w:proofErr w:type="gramStart"/>
      <w:r w:rsidRPr="00335ABC">
        <w:rPr>
          <w:sz w:val="24"/>
          <w:szCs w:val="24"/>
        </w:rPr>
        <w:t>imkanı</w:t>
      </w:r>
      <w:proofErr w:type="gramEnd"/>
      <w:r w:rsidRPr="00335ABC">
        <w:rPr>
          <w:sz w:val="24"/>
          <w:szCs w:val="24"/>
        </w:rPr>
        <w:t xml:space="preserve">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w:t>
      </w:r>
      <w:r w:rsidRPr="00335ABC">
        <w:rPr>
          <w:sz w:val="24"/>
          <w:szCs w:val="24"/>
        </w:rPr>
        <w:lastRenderedPageBreak/>
        <w:t>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 xml:space="preserve">Yurt dışında yapılacak muayene ve kabul işlemlerinde idarece yükleniciden komisyon üyelerinin harcırahları da </w:t>
      </w:r>
      <w:proofErr w:type="gramStart"/>
      <w:r w:rsidRPr="001D00DC">
        <w:rPr>
          <w:color w:val="auto"/>
          <w:sz w:val="24"/>
          <w:szCs w:val="24"/>
        </w:rPr>
        <w:t>dahil</w:t>
      </w:r>
      <w:proofErr w:type="gramEnd"/>
      <w:r w:rsidRPr="001D00DC">
        <w:rPr>
          <w:color w:val="auto"/>
          <w:sz w:val="24"/>
          <w:szCs w:val="24"/>
        </w:rPr>
        <w:t xml:space="preserve"> olmak üzere herhangi bir masraf talebinde bulunulamaz.</w:t>
      </w:r>
    </w:p>
    <w:p w:rsidR="002B13C9"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FB1BA2" w:rsidRDefault="00FB1BA2" w:rsidP="00660643">
      <w:pPr>
        <w:jc w:val="both"/>
        <w:rPr>
          <w:sz w:val="24"/>
          <w:szCs w:val="24"/>
        </w:rPr>
      </w:pPr>
    </w:p>
    <w:p w:rsidR="00FB1BA2" w:rsidRPr="00335ABC" w:rsidRDefault="00FB1BA2" w:rsidP="00660643">
      <w:pPr>
        <w:jc w:val="both"/>
        <w:rPr>
          <w:sz w:val="24"/>
          <w:szCs w:val="24"/>
        </w:rPr>
      </w:pP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660643">
      <w:pPr>
        <w:pStyle w:val="GvdeMetniGirintisi"/>
        <w:ind w:left="0" w:firstLine="0"/>
        <w:rPr>
          <w:b/>
          <w:bCs/>
          <w:i/>
          <w:iCs/>
          <w:color w:val="auto"/>
          <w:szCs w:val="24"/>
          <w:lang w:val="en-GB"/>
        </w:rPr>
      </w:pPr>
      <w:proofErr w:type="gramStart"/>
      <w:r w:rsidRPr="00335ABC">
        <w:rPr>
          <w:color w:val="auto"/>
          <w:szCs w:val="24"/>
        </w:rPr>
        <w:t>sağlanmalıdır</w:t>
      </w:r>
      <w:proofErr w:type="gramEnd"/>
      <w:r w:rsidRPr="00335ABC">
        <w:rPr>
          <w:color w:val="auto"/>
          <w:szCs w:val="24"/>
        </w:rPr>
        <w:t>.</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59554D" w:rsidRPr="003942BF" w:rsidRDefault="0059554D" w:rsidP="00660643">
      <w:pPr>
        <w:jc w:val="both"/>
        <w:rPr>
          <w:sz w:val="24"/>
          <w:szCs w:val="24"/>
        </w:rPr>
      </w:pP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lastRenderedPageBreak/>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proofErr w:type="gramStart"/>
      <w:r w:rsidR="000F7E1A" w:rsidRPr="00335ABC">
        <w:rPr>
          <w:bCs/>
          <w:iCs/>
          <w:color w:val="0070C0"/>
          <w:szCs w:val="24"/>
        </w:rPr>
        <w:t>.....</w:t>
      </w:r>
      <w:r w:rsidR="00B87EAA" w:rsidRPr="00335ABC">
        <w:rPr>
          <w:bCs/>
          <w:iCs/>
          <w:color w:val="0070C0"/>
          <w:szCs w:val="24"/>
        </w:rPr>
        <w:t>..................</w:t>
      </w:r>
      <w:r w:rsidR="000F7E1A" w:rsidRPr="00335ABC">
        <w:rPr>
          <w:bCs/>
          <w:iCs/>
          <w:color w:val="0070C0"/>
          <w:szCs w:val="24"/>
        </w:rPr>
        <w:t>............</w:t>
      </w:r>
      <w:proofErr w:type="gramEnd"/>
      <w:r w:rsidR="000F7E1A" w:rsidRPr="00335ABC">
        <w:rPr>
          <w:bCs/>
          <w:iCs/>
          <w:color w:val="0070C0"/>
          <w:szCs w:val="24"/>
        </w:rPr>
        <w:t xml:space="preserve"> </w:t>
      </w:r>
      <w:proofErr w:type="gramStart"/>
      <w:r w:rsidR="000F7E1A" w:rsidRPr="00335ABC">
        <w:rPr>
          <w:bCs/>
          <w:iCs/>
          <w:color w:val="0070C0"/>
          <w:szCs w:val="24"/>
        </w:rPr>
        <w:t>da</w:t>
      </w:r>
      <w:proofErr w:type="gramEnd"/>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proofErr w:type="gramStart"/>
      <w:r w:rsidR="000F7E1A" w:rsidRPr="00335ABC">
        <w:rPr>
          <w:iCs/>
          <w:color w:val="0070C0"/>
          <w:szCs w:val="24"/>
        </w:rPr>
        <w:t>.......</w:t>
      </w:r>
      <w:r w:rsidR="00B87EAA" w:rsidRPr="00335ABC">
        <w:rPr>
          <w:iCs/>
          <w:color w:val="0070C0"/>
          <w:szCs w:val="24"/>
        </w:rPr>
        <w:t>............................</w:t>
      </w:r>
      <w:r w:rsidR="000F7E1A" w:rsidRPr="00335ABC">
        <w:rPr>
          <w:iCs/>
          <w:color w:val="0070C0"/>
          <w:szCs w:val="24"/>
        </w:rPr>
        <w:t>........</w:t>
      </w:r>
      <w:proofErr w:type="gramEnd"/>
      <w:r w:rsidR="000F7E1A" w:rsidRPr="00335ABC">
        <w:rPr>
          <w:iCs/>
          <w:color w:val="0070C0"/>
          <w:szCs w:val="24"/>
        </w:rPr>
        <w:t xml:space="preserve"> </w:t>
      </w:r>
      <w:proofErr w:type="gramStart"/>
      <w:r w:rsidRPr="00335ABC">
        <w:rPr>
          <w:iCs/>
          <w:color w:val="0070C0"/>
          <w:szCs w:val="24"/>
        </w:rPr>
        <w:t>da</w:t>
      </w:r>
      <w:proofErr w:type="gramEnd"/>
      <w:r w:rsidRPr="00335ABC">
        <w:rPr>
          <w:iCs/>
          <w:color w:val="0070C0"/>
          <w:szCs w:val="24"/>
        </w:rPr>
        <w:t xml:space="preserve">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t>İtiraz muayenesi yalnız ilk muayenede olumsuz çıkan ve itiraz edilen noktalar üzerinde yapılır.</w:t>
      </w:r>
    </w:p>
    <w:p w:rsidR="002C43E2" w:rsidRPr="00335ABC" w:rsidRDefault="00E01B5D" w:rsidP="00660643">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0369DA" w:rsidRDefault="000369DA" w:rsidP="00660643">
      <w:pPr>
        <w:pStyle w:val="GvdeMetniGirintisi"/>
        <w:tabs>
          <w:tab w:val="left" w:pos="720"/>
        </w:tabs>
        <w:ind w:left="0" w:firstLine="0"/>
        <w:rPr>
          <w:b/>
          <w:bCs/>
          <w:color w:val="auto"/>
          <w:szCs w:val="24"/>
        </w:rPr>
      </w:pPr>
    </w:p>
    <w:p w:rsidR="000369DA" w:rsidRDefault="000369DA" w:rsidP="00660643">
      <w:pPr>
        <w:pStyle w:val="GvdeMetniGirintisi"/>
        <w:tabs>
          <w:tab w:val="left" w:pos="720"/>
        </w:tabs>
        <w:ind w:left="0" w:firstLine="0"/>
        <w:rPr>
          <w:b/>
          <w:bCs/>
          <w:color w:val="auto"/>
          <w:szCs w:val="24"/>
        </w:rPr>
      </w:pP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59554D" w:rsidRDefault="0059554D" w:rsidP="003942BF">
      <w:pPr>
        <w:jc w:val="both"/>
        <w:rPr>
          <w:sz w:val="24"/>
          <w:szCs w:val="24"/>
        </w:rPr>
      </w:pPr>
    </w:p>
    <w:p w:rsidR="0059554D" w:rsidRDefault="0059554D" w:rsidP="003942BF">
      <w:pPr>
        <w:jc w:val="both"/>
        <w:rPr>
          <w:b/>
          <w:sz w:val="24"/>
          <w:szCs w:val="24"/>
        </w:rPr>
      </w:pPr>
    </w:p>
    <w:p w:rsidR="002C43E2" w:rsidRPr="00335ABC" w:rsidRDefault="006133E8" w:rsidP="00660643">
      <w:pPr>
        <w:pStyle w:val="GvdeMetni21"/>
        <w:jc w:val="both"/>
        <w:rPr>
          <w:b/>
          <w:color w:val="auto"/>
          <w:sz w:val="24"/>
          <w:szCs w:val="24"/>
        </w:rPr>
      </w:pPr>
      <w:r w:rsidRPr="00335ABC">
        <w:rPr>
          <w:b/>
          <w:color w:val="auto"/>
          <w:sz w:val="24"/>
          <w:szCs w:val="24"/>
        </w:rPr>
        <w:lastRenderedPageBreak/>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w:t>
      </w:r>
      <w:proofErr w:type="gramStart"/>
      <w:r w:rsidRPr="00335ABC">
        <w:rPr>
          <w:bCs/>
          <w:color w:val="auto"/>
          <w:sz w:val="24"/>
          <w:szCs w:val="24"/>
        </w:rPr>
        <w:t>kriterlerinin</w:t>
      </w:r>
      <w:proofErr w:type="gramEnd"/>
      <w:r w:rsidRPr="00335ABC">
        <w:rPr>
          <w:bCs/>
          <w:color w:val="auto"/>
          <w:sz w:val="24"/>
          <w:szCs w:val="24"/>
        </w:rPr>
        <w:t xml:space="preserve">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660643">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 xml:space="preserve">Malın veya hizmetin muayene ve </w:t>
      </w:r>
      <w:proofErr w:type="gramStart"/>
      <w:r w:rsidR="00133782" w:rsidRPr="00335ABC">
        <w:rPr>
          <w:sz w:val="24"/>
          <w:szCs w:val="24"/>
        </w:rPr>
        <w:t>kabul</w:t>
      </w:r>
      <w:proofErr w:type="gramEnd"/>
      <w:r w:rsidR="00133782" w:rsidRPr="00335ABC">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lastRenderedPageBreak/>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w:t>
      </w:r>
      <w:proofErr w:type="gramStart"/>
      <w:r w:rsidRPr="00335ABC">
        <w:rPr>
          <w:sz w:val="24"/>
          <w:szCs w:val="24"/>
        </w:rPr>
        <w:t>dahilinde</w:t>
      </w:r>
      <w:proofErr w:type="gramEnd"/>
      <w:r w:rsidRPr="00335ABC">
        <w:rPr>
          <w:sz w:val="24"/>
          <w:szCs w:val="24"/>
        </w:rPr>
        <w:t xml:space="preserv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 xml:space="preserve">da idari şartnamesinde belli bir orana kadar hatalı malların daha sonra değiştirilmek üzere kabulüne </w:t>
      </w:r>
      <w:proofErr w:type="gramStart"/>
      <w:r w:rsidR="002C43E2" w:rsidRPr="00335ABC">
        <w:rPr>
          <w:sz w:val="24"/>
          <w:szCs w:val="24"/>
        </w:rPr>
        <w:t>imkan</w:t>
      </w:r>
      <w:proofErr w:type="gramEnd"/>
      <w:r w:rsidR="002C43E2" w:rsidRPr="00335ABC">
        <w:rPr>
          <w:sz w:val="24"/>
          <w:szCs w:val="24"/>
        </w:rPr>
        <w:t xml:space="preserve">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C75751">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660643">
      <w:pPr>
        <w:pStyle w:val="NormalWeb"/>
        <w:spacing w:before="0" w:beforeAutospacing="0" w:after="0" w:afterAutospacing="0"/>
        <w:jc w:val="both"/>
        <w:rPr>
          <w:b/>
        </w:rPr>
      </w:pPr>
    </w:p>
    <w:p w:rsidR="00FB1BA2" w:rsidRDefault="00FB1BA2" w:rsidP="00660643">
      <w:pPr>
        <w:pStyle w:val="NormalWeb"/>
        <w:spacing w:before="0" w:beforeAutospacing="0" w:after="0" w:afterAutospacing="0"/>
        <w:jc w:val="both"/>
        <w:rPr>
          <w:b/>
        </w:rPr>
      </w:pPr>
    </w:p>
    <w:p w:rsidR="00FB1BA2" w:rsidRDefault="00FB1BA2" w:rsidP="00660643">
      <w:pPr>
        <w:pStyle w:val="NormalWeb"/>
        <w:spacing w:before="0" w:beforeAutospacing="0" w:after="0" w:afterAutospacing="0"/>
        <w:jc w:val="both"/>
        <w:rPr>
          <w:b/>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59554D" w:rsidRPr="00335ABC" w:rsidRDefault="0059554D" w:rsidP="00660643">
      <w:pPr>
        <w:jc w:val="both"/>
        <w:rPr>
          <w:b/>
          <w:bCs/>
          <w:i/>
          <w:iCs/>
          <w:sz w:val="24"/>
          <w:szCs w:val="24"/>
        </w:rPr>
      </w:pP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lastRenderedPageBreak/>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D0324A" w:rsidRDefault="006133E8" w:rsidP="00D0324A">
      <w:pPr>
        <w:pStyle w:val="GvdeMetni21"/>
        <w:tabs>
          <w:tab w:val="left" w:pos="1985"/>
        </w:tabs>
        <w:jc w:val="both"/>
        <w:rPr>
          <w:color w:val="auto"/>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CF6DA3">
        <w:rPr>
          <w:color w:val="0070C0"/>
          <w:sz w:val="24"/>
          <w:szCs w:val="24"/>
        </w:rPr>
        <w:t xml:space="preserve">Yüklenici </w:t>
      </w:r>
      <w:r w:rsidR="006628F1">
        <w:rPr>
          <w:color w:val="0070C0"/>
          <w:sz w:val="24"/>
          <w:szCs w:val="24"/>
        </w:rPr>
        <w:t xml:space="preserve">teslim ettiği ürünler için </w:t>
      </w:r>
      <w:r w:rsidR="00F2102B">
        <w:rPr>
          <w:color w:val="0070C0"/>
          <w:sz w:val="24"/>
          <w:szCs w:val="24"/>
        </w:rPr>
        <w:t>kesin kabul tarihinden itibaren</w:t>
      </w:r>
      <w:r w:rsidR="00705559">
        <w:rPr>
          <w:color w:val="0070C0"/>
          <w:sz w:val="24"/>
          <w:szCs w:val="24"/>
        </w:rPr>
        <w:t xml:space="preserve"> </w:t>
      </w:r>
      <w:r w:rsidR="00B10BE2">
        <w:rPr>
          <w:b/>
          <w:color w:val="0070C0"/>
          <w:sz w:val="24"/>
          <w:szCs w:val="24"/>
        </w:rPr>
        <w:t>2 yıl</w:t>
      </w:r>
      <w:r w:rsidR="006D4403">
        <w:rPr>
          <w:b/>
          <w:color w:val="0070C0"/>
          <w:sz w:val="24"/>
          <w:szCs w:val="24"/>
        </w:rPr>
        <w:t xml:space="preserve"> </w:t>
      </w:r>
      <w:r w:rsidR="00F2102B">
        <w:rPr>
          <w:color w:val="0070C0"/>
          <w:sz w:val="24"/>
          <w:szCs w:val="24"/>
        </w:rPr>
        <w:t>malzeme ve işçilik hatalarına karşı</w:t>
      </w:r>
      <w:r w:rsidR="00705559">
        <w:rPr>
          <w:color w:val="0070C0"/>
          <w:sz w:val="24"/>
          <w:szCs w:val="24"/>
        </w:rPr>
        <w:t xml:space="preserve"> garanti verecektir. D</w:t>
      </w:r>
      <w:r w:rsidR="00C5087E" w:rsidRPr="00D11525">
        <w:rPr>
          <w:color w:val="0070C0"/>
          <w:sz w:val="24"/>
          <w:szCs w:val="24"/>
        </w:rPr>
        <w:t xml:space="preserve">iğer </w:t>
      </w:r>
      <w:r w:rsidR="004C7DE2" w:rsidRPr="00D11525">
        <w:rPr>
          <w:color w:val="0070C0"/>
          <w:sz w:val="24"/>
          <w:szCs w:val="24"/>
        </w:rPr>
        <w:t xml:space="preserve">hususlar </w:t>
      </w:r>
      <w:r w:rsidR="006628F1">
        <w:rPr>
          <w:bCs/>
          <w:color w:val="0070C0"/>
          <w:sz w:val="24"/>
          <w:szCs w:val="24"/>
        </w:rPr>
        <w:t>ilgili</w:t>
      </w:r>
      <w:r w:rsidR="00483D8B" w:rsidRPr="00D11525">
        <w:rPr>
          <w:bCs/>
          <w:color w:val="0070C0"/>
          <w:sz w:val="24"/>
          <w:szCs w:val="24"/>
        </w:rPr>
        <w:t xml:space="preserve"> </w:t>
      </w:r>
      <w:r w:rsidR="00705559">
        <w:rPr>
          <w:bCs/>
          <w:color w:val="0070C0"/>
          <w:sz w:val="24"/>
          <w:szCs w:val="24"/>
        </w:rPr>
        <w:t>t</w:t>
      </w:r>
      <w:r w:rsidR="00483D8B" w:rsidRPr="00D11525">
        <w:rPr>
          <w:bCs/>
          <w:color w:val="0070C0"/>
          <w:sz w:val="24"/>
          <w:szCs w:val="24"/>
        </w:rPr>
        <w:t xml:space="preserve">eknik </w:t>
      </w:r>
      <w:r w:rsidR="00705559">
        <w:rPr>
          <w:bCs/>
          <w:color w:val="0070C0"/>
          <w:sz w:val="24"/>
          <w:szCs w:val="24"/>
        </w:rPr>
        <w:t>ş</w:t>
      </w:r>
      <w:r w:rsidR="00483D8B" w:rsidRPr="00D11525">
        <w:rPr>
          <w:bCs/>
          <w:color w:val="0070C0"/>
          <w:sz w:val="24"/>
          <w:szCs w:val="24"/>
        </w:rPr>
        <w:t>artname</w:t>
      </w:r>
      <w:r w:rsidR="002300CA" w:rsidRPr="00D11525">
        <w:rPr>
          <w:bCs/>
          <w:color w:val="0070C0"/>
          <w:sz w:val="24"/>
          <w:szCs w:val="24"/>
        </w:rPr>
        <w:t>de</w:t>
      </w:r>
      <w:r w:rsidR="00D0324A" w:rsidRPr="00D11525">
        <w:rPr>
          <w:bCs/>
          <w:color w:val="0070C0"/>
          <w:sz w:val="24"/>
          <w:szCs w:val="24"/>
        </w:rPr>
        <w:t xml:space="preserve"> </w:t>
      </w:r>
      <w:r w:rsidR="00F70C19" w:rsidRPr="00D11525">
        <w:rPr>
          <w:color w:val="0070C0"/>
          <w:sz w:val="24"/>
          <w:szCs w:val="24"/>
        </w:rPr>
        <w:t>belirtilmiştir.</w:t>
      </w:r>
      <w:r w:rsidR="004C7DE2">
        <w:rPr>
          <w:color w:val="0070C0"/>
          <w:sz w:val="24"/>
          <w:szCs w:val="24"/>
        </w:rPr>
        <w:t xml:space="preserve">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proofErr w:type="gramStart"/>
      <w:r w:rsidRPr="00335ABC">
        <w:rPr>
          <w:sz w:val="24"/>
          <w:szCs w:val="24"/>
        </w:rPr>
        <w:t>hallerinde</w:t>
      </w:r>
      <w:proofErr w:type="gramEnd"/>
      <w:r w:rsidRPr="00335ABC">
        <w:rPr>
          <w:sz w:val="24"/>
          <w:szCs w:val="24"/>
        </w:rPr>
        <w:t>,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t>36</w:t>
      </w:r>
      <w:r w:rsidR="002C43E2" w:rsidRPr="00335ABC">
        <w:t>.2 Yasak Fiil ve Davranışlar</w:t>
      </w:r>
    </w:p>
    <w:p w:rsidR="006873E8" w:rsidRDefault="003D1924" w:rsidP="00660643">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w:t>
      </w:r>
      <w:proofErr w:type="spellStart"/>
      <w:r w:rsidRPr="00335ABC">
        <w:rPr>
          <w:sz w:val="24"/>
          <w:szCs w:val="24"/>
        </w:rPr>
        <w:t>Satınalma</w:t>
      </w:r>
      <w:proofErr w:type="spellEnd"/>
      <w:r w:rsidRPr="00335ABC">
        <w:rPr>
          <w:sz w:val="24"/>
          <w:szCs w:val="24"/>
        </w:rPr>
        <w:t xml:space="preserve"> ve İhale Yönetmeliğinde belirtilen hususlar ve ayrıca 4735 sayılı Kanunun 25 inci maddesinde belirtilen yasak fiil ve da</w:t>
      </w:r>
      <w:r w:rsidR="006873E8">
        <w:rPr>
          <w:sz w:val="24"/>
          <w:szCs w:val="24"/>
        </w:rPr>
        <w:t>vranışlarda bulunması yasaktır.</w:t>
      </w:r>
    </w:p>
    <w:p w:rsidR="00CF4625" w:rsidRDefault="00CF4625" w:rsidP="00660643">
      <w:pPr>
        <w:tabs>
          <w:tab w:val="left" w:pos="567"/>
          <w:tab w:val="left" w:leader="dot" w:pos="8789"/>
        </w:tabs>
        <w:jc w:val="both"/>
        <w:rPr>
          <w:sz w:val="24"/>
          <w:szCs w:val="24"/>
        </w:rPr>
      </w:pPr>
    </w:p>
    <w:p w:rsidR="00CF4625" w:rsidRDefault="00CF4625" w:rsidP="00660643">
      <w:pPr>
        <w:tabs>
          <w:tab w:val="left" w:pos="567"/>
          <w:tab w:val="left" w:leader="dot" w:pos="8789"/>
        </w:tabs>
        <w:jc w:val="both"/>
        <w:rPr>
          <w:sz w:val="24"/>
          <w:szCs w:val="24"/>
        </w:rPr>
      </w:pP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335ABC">
        <w:rPr>
          <w:color w:val="auto"/>
          <w:sz w:val="24"/>
          <w:szCs w:val="24"/>
        </w:rPr>
        <w:t>ncı</w:t>
      </w:r>
      <w:proofErr w:type="spellEnd"/>
      <w:r w:rsidRPr="00335ABC">
        <w:rPr>
          <w:color w:val="auto"/>
          <w:sz w:val="24"/>
          <w:szCs w:val="24"/>
        </w:rPr>
        <w:t xml:space="preserve">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 xml:space="preserve">Ancak Yüklenicinin mücbir sebebe dayalı bir süre uzatımı talebi varsa idarenin sözleşmeyi feshedebilmesi için uzatılan sürenin sonunda işin sözleşme ve eklerine uygun şekilde tamamlanmamış olması gerekir. </w:t>
      </w:r>
      <w:r w:rsidRPr="00335ABC">
        <w:rPr>
          <w:sz w:val="24"/>
          <w:szCs w:val="24"/>
        </w:rPr>
        <w:lastRenderedPageBreak/>
        <w:t>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 xml:space="preserve">Sözleşme yapıldıktan sonra mücbir sebep halleri dışında, Yüklenicinin mali </w:t>
      </w:r>
      <w:proofErr w:type="spellStart"/>
      <w:r w:rsidRPr="00335ABC">
        <w:rPr>
          <w:color w:val="auto"/>
          <w:sz w:val="24"/>
          <w:szCs w:val="24"/>
        </w:rPr>
        <w:t>acz</w:t>
      </w:r>
      <w:proofErr w:type="spellEnd"/>
      <w:r w:rsidRPr="00335AB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 xml:space="preserve">Yüklenicinin Ölümü, İflası, Ağır Hastalığı, Tutukluluğu veya </w:t>
      </w:r>
      <w:proofErr w:type="gramStart"/>
      <w:r w:rsidRPr="00EC268D">
        <w:rPr>
          <w:b/>
          <w:bCs/>
          <w:sz w:val="24"/>
          <w:szCs w:val="24"/>
        </w:rPr>
        <w:t>Mahkumiyeti</w:t>
      </w:r>
      <w:proofErr w:type="gramEnd"/>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 xml:space="preserve">Yüklenicinin ölümü, iflası, ağır hastalığı, tutukluluğu veya özgürlüğü kısıtlayıcı bir cezaya </w:t>
      </w:r>
      <w:proofErr w:type="gramStart"/>
      <w:r w:rsidRPr="00335ABC">
        <w:rPr>
          <w:rFonts w:eastAsia="ヒラギノ明朝 Pro W3"/>
          <w:sz w:val="24"/>
          <w:szCs w:val="24"/>
          <w:lang w:eastAsia="en-US"/>
        </w:rPr>
        <w:t>mahkumiyeti</w:t>
      </w:r>
      <w:proofErr w:type="gramEnd"/>
      <w:r w:rsidRPr="00335ABC">
        <w:rPr>
          <w:rFonts w:eastAsia="ヒラギノ明朝 Pro W3"/>
          <w:sz w:val="24"/>
          <w:szCs w:val="24"/>
          <w:lang w:eastAsia="en-US"/>
        </w:rPr>
        <w:t xml:space="preserve">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proofErr w:type="gramStart"/>
      <w:r w:rsidRPr="00335ABC">
        <w:rPr>
          <w:b/>
          <w:sz w:val="24"/>
          <w:szCs w:val="24"/>
        </w:rPr>
        <w:t>38.1.</w:t>
      </w:r>
      <w:r w:rsidRPr="00335ABC">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335ABC">
        <w:rPr>
          <w:sz w:val="24"/>
          <w:szCs w:val="24"/>
        </w:rPr>
        <w:t xml:space="preserve">Bu kişiler hakkında bir cezaya hükmedilmesi halinde, 4735 sayılı Kanunun 27 </w:t>
      </w:r>
      <w:proofErr w:type="spellStart"/>
      <w:r w:rsidRPr="00335ABC">
        <w:rPr>
          <w:sz w:val="24"/>
          <w:szCs w:val="24"/>
        </w:rPr>
        <w:t>nci</w:t>
      </w:r>
      <w:proofErr w:type="spellEnd"/>
      <w:r w:rsidRPr="00335ABC">
        <w:rPr>
          <w:sz w:val="24"/>
          <w:szCs w:val="24"/>
        </w:rPr>
        <w:t xml:space="preserve">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335ABC">
        <w:rPr>
          <w:sz w:val="24"/>
          <w:szCs w:val="24"/>
        </w:rPr>
        <w:t>hakedişle</w:t>
      </w:r>
      <w:proofErr w:type="spellEnd"/>
      <w:r w:rsidRPr="00335ABC">
        <w:rPr>
          <w:sz w:val="24"/>
          <w:szCs w:val="24"/>
        </w:rPr>
        <w:t xml:space="preserv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lastRenderedPageBreak/>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3E28D2">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335ABC">
        <w:rPr>
          <w:sz w:val="24"/>
          <w:szCs w:val="24"/>
        </w:rPr>
        <w:t>teminen</w:t>
      </w:r>
      <w:proofErr w:type="spellEnd"/>
      <w:r w:rsidR="00150A05" w:rsidRPr="00335ABC">
        <w:rPr>
          <w:sz w:val="24"/>
          <w:szCs w:val="24"/>
        </w:rPr>
        <w:t xml:space="preserve"> yayımlanan ikincil mevzuat ile </w:t>
      </w:r>
      <w:proofErr w:type="gramStart"/>
      <w:r w:rsidR="00150A05" w:rsidRPr="00335ABC">
        <w:rPr>
          <w:sz w:val="24"/>
          <w:szCs w:val="24"/>
        </w:rPr>
        <w:t>11/01/2011</w:t>
      </w:r>
      <w:proofErr w:type="gramEnd"/>
      <w:r w:rsidR="00150A05" w:rsidRPr="00335ABC">
        <w:rPr>
          <w:sz w:val="24"/>
          <w:szCs w:val="24"/>
        </w:rPr>
        <w:t xml:space="preserve">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w:t>
      </w:r>
      <w:proofErr w:type="gramStart"/>
      <w:r w:rsidR="002C43E2" w:rsidRPr="00335ABC">
        <w:rPr>
          <w:b w:val="0"/>
        </w:rPr>
        <w:t>dahilinde</w:t>
      </w:r>
      <w:proofErr w:type="gramEnd"/>
      <w:r w:rsidR="002C43E2" w:rsidRPr="00335ABC">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424A75" w:rsidRDefault="006D1BAC" w:rsidP="00660643">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357BA2" w:rsidRDefault="00357BA2" w:rsidP="00357BA2">
      <w:pPr>
        <w:ind w:right="-198"/>
        <w:jc w:val="both"/>
      </w:pPr>
      <w:r w:rsidRPr="00357BA2">
        <w:rPr>
          <w:b/>
          <w:bCs/>
          <w:sz w:val="24"/>
          <w:szCs w:val="24"/>
          <w:lang w:val="en-GB"/>
        </w:rPr>
        <w:t>42.4.</w:t>
      </w:r>
      <w:r w:rsidRPr="00357BA2">
        <w:t xml:space="preserve"> </w:t>
      </w:r>
    </w:p>
    <w:p w:rsidR="00357BA2" w:rsidRPr="00357BA2" w:rsidRDefault="00357BA2" w:rsidP="0034389E">
      <w:pPr>
        <w:ind w:right="-198" w:firstLine="360"/>
        <w:jc w:val="both"/>
        <w:rPr>
          <w:bCs/>
          <w:sz w:val="24"/>
          <w:szCs w:val="24"/>
        </w:rPr>
      </w:pPr>
      <w:r w:rsidRPr="00357BA2">
        <w:rPr>
          <w:bCs/>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357BA2" w:rsidRPr="00357BA2" w:rsidRDefault="00357BA2" w:rsidP="0034389E">
      <w:pPr>
        <w:ind w:right="-198" w:firstLine="360"/>
        <w:jc w:val="both"/>
        <w:rPr>
          <w:bCs/>
          <w:sz w:val="24"/>
          <w:szCs w:val="24"/>
        </w:rPr>
      </w:pPr>
      <w:r w:rsidRPr="00357BA2">
        <w:rPr>
          <w:bCs/>
          <w:sz w:val="24"/>
          <w:szCs w:val="24"/>
        </w:rPr>
        <w:t>Kalıcı markalamanın uygun olmadığı malzemelerde; silinmeyecek, yırtılmayacak ve iklim şartlarından etkilenmeyecek şekilde etiketler yapılacaktır.</w:t>
      </w:r>
    </w:p>
    <w:p w:rsidR="00357BA2" w:rsidRPr="00357BA2" w:rsidRDefault="00357BA2" w:rsidP="0034389E">
      <w:pPr>
        <w:ind w:right="-198" w:firstLine="360"/>
        <w:jc w:val="both"/>
        <w:rPr>
          <w:bCs/>
          <w:sz w:val="24"/>
          <w:szCs w:val="24"/>
        </w:rPr>
      </w:pPr>
      <w:r w:rsidRPr="00357BA2">
        <w:rPr>
          <w:bCs/>
          <w:sz w:val="24"/>
          <w:szCs w:val="24"/>
        </w:rPr>
        <w:t>Fiziksel olarak markalamanın yapılması mümkün olmayan malzemeler (küçük ebatlı vb.) ambalajlanarak markalama etiketleri ambalaj üzerine yapıştırılacaktır.</w:t>
      </w:r>
    </w:p>
    <w:p w:rsidR="00357BA2" w:rsidRPr="00357BA2" w:rsidRDefault="00357BA2" w:rsidP="0034389E">
      <w:pPr>
        <w:ind w:left="360" w:right="-198"/>
        <w:jc w:val="both"/>
        <w:rPr>
          <w:bCs/>
          <w:sz w:val="24"/>
          <w:szCs w:val="24"/>
        </w:rPr>
      </w:pPr>
      <w:r w:rsidRPr="00357BA2">
        <w:rPr>
          <w:bCs/>
          <w:sz w:val="24"/>
          <w:szCs w:val="24"/>
        </w:rPr>
        <w:t>Markalama aşağıdaki şekilde olacaktır;</w:t>
      </w:r>
    </w:p>
    <w:p w:rsidR="00357BA2" w:rsidRDefault="00357BA2" w:rsidP="00060D26">
      <w:pPr>
        <w:pStyle w:val="ListeParagraf"/>
        <w:numPr>
          <w:ilvl w:val="0"/>
          <w:numId w:val="25"/>
        </w:numPr>
        <w:ind w:right="-198"/>
        <w:jc w:val="both"/>
        <w:rPr>
          <w:b/>
          <w:bCs/>
          <w:sz w:val="24"/>
          <w:szCs w:val="24"/>
          <w:u w:val="single"/>
        </w:rPr>
      </w:pPr>
      <w:r w:rsidRPr="00060D26">
        <w:rPr>
          <w:b/>
          <w:bCs/>
          <w:sz w:val="24"/>
          <w:szCs w:val="24"/>
          <w:u w:val="single"/>
        </w:rPr>
        <w:t>Firma isim kısaltması</w:t>
      </w:r>
      <w:r w:rsidRPr="00060D26">
        <w:rPr>
          <w:b/>
          <w:bCs/>
          <w:sz w:val="24"/>
          <w:szCs w:val="24"/>
        </w:rPr>
        <w:t>--</w:t>
      </w:r>
      <w:r w:rsidRPr="00060D26">
        <w:rPr>
          <w:b/>
          <w:bCs/>
          <w:sz w:val="24"/>
          <w:szCs w:val="24"/>
          <w:u w:val="single"/>
        </w:rPr>
        <w:t xml:space="preserve">ardışık ve tekrar etmeyen şarj </w:t>
      </w:r>
      <w:proofErr w:type="spellStart"/>
      <w:r w:rsidRPr="00060D26">
        <w:rPr>
          <w:b/>
          <w:bCs/>
          <w:sz w:val="24"/>
          <w:szCs w:val="24"/>
          <w:u w:val="single"/>
        </w:rPr>
        <w:t>no</w:t>
      </w:r>
      <w:proofErr w:type="spellEnd"/>
      <w:r w:rsidRPr="00060D26">
        <w:rPr>
          <w:b/>
          <w:bCs/>
          <w:sz w:val="24"/>
          <w:szCs w:val="24"/>
        </w:rPr>
        <w:t>--</w:t>
      </w:r>
      <w:r w:rsidRPr="00060D26">
        <w:rPr>
          <w:b/>
          <w:bCs/>
          <w:sz w:val="24"/>
          <w:szCs w:val="24"/>
          <w:u w:val="single"/>
        </w:rPr>
        <w:t>yılın son iki hanesi</w:t>
      </w:r>
      <w:r w:rsidRPr="00060D26">
        <w:rPr>
          <w:b/>
          <w:bCs/>
          <w:sz w:val="24"/>
          <w:szCs w:val="24"/>
        </w:rPr>
        <w:t>-</w:t>
      </w:r>
      <w:r w:rsidRPr="00060D26">
        <w:rPr>
          <w:b/>
          <w:bCs/>
          <w:sz w:val="24"/>
          <w:szCs w:val="24"/>
          <w:u w:val="single"/>
        </w:rPr>
        <w:t xml:space="preserve">parça sıra </w:t>
      </w:r>
      <w:proofErr w:type="spellStart"/>
      <w:r w:rsidRPr="00060D26">
        <w:rPr>
          <w:b/>
          <w:bCs/>
          <w:sz w:val="24"/>
          <w:szCs w:val="24"/>
          <w:u w:val="single"/>
        </w:rPr>
        <w:t>no</w:t>
      </w:r>
      <w:proofErr w:type="spellEnd"/>
    </w:p>
    <w:p w:rsidR="00060D26" w:rsidRPr="00060D26" w:rsidRDefault="00060D26" w:rsidP="00060D26">
      <w:pPr>
        <w:pStyle w:val="ListeParagraf"/>
        <w:ind w:right="-198"/>
        <w:jc w:val="both"/>
        <w:rPr>
          <w:b/>
          <w:bCs/>
          <w:sz w:val="24"/>
          <w:szCs w:val="24"/>
          <w:u w:val="single"/>
        </w:rPr>
      </w:pPr>
    </w:p>
    <w:p w:rsidR="00357BA2" w:rsidRPr="00357BA2" w:rsidRDefault="00357BA2" w:rsidP="0034389E">
      <w:pPr>
        <w:ind w:right="-198" w:firstLine="360"/>
        <w:jc w:val="both"/>
        <w:rPr>
          <w:bCs/>
          <w:sz w:val="24"/>
          <w:szCs w:val="24"/>
        </w:rPr>
      </w:pPr>
      <w:r w:rsidRPr="00357BA2">
        <w:rPr>
          <w:bCs/>
          <w:sz w:val="24"/>
          <w:szCs w:val="24"/>
        </w:rPr>
        <w:t>Markalamanın yapılması parti teslimatında gecikmelere neden olmayacaktır.</w:t>
      </w:r>
    </w:p>
    <w:p w:rsidR="00357BA2" w:rsidRPr="00357BA2" w:rsidRDefault="00357BA2" w:rsidP="0034389E">
      <w:pPr>
        <w:ind w:right="-198" w:firstLine="360"/>
        <w:jc w:val="both"/>
        <w:rPr>
          <w:bCs/>
          <w:sz w:val="24"/>
          <w:szCs w:val="24"/>
        </w:rPr>
      </w:pPr>
      <w:r w:rsidRPr="00357BA2">
        <w:rPr>
          <w:bCs/>
          <w:sz w:val="24"/>
          <w:szCs w:val="24"/>
        </w:rPr>
        <w:t>Ana sistem/</w:t>
      </w:r>
      <w:proofErr w:type="gramStart"/>
      <w:r w:rsidRPr="00357BA2">
        <w:rPr>
          <w:bCs/>
          <w:sz w:val="24"/>
          <w:szCs w:val="24"/>
        </w:rPr>
        <w:t>ekipmanlar</w:t>
      </w:r>
      <w:proofErr w:type="gramEnd"/>
      <w:r w:rsidRPr="00357BA2">
        <w:rPr>
          <w:bCs/>
          <w:sz w:val="24"/>
          <w:szCs w:val="24"/>
        </w:rPr>
        <w:t>/</w:t>
      </w:r>
      <w:proofErr w:type="spellStart"/>
      <w:r w:rsidRPr="00357BA2">
        <w:rPr>
          <w:bCs/>
          <w:sz w:val="24"/>
          <w:szCs w:val="24"/>
        </w:rPr>
        <w:t>komponentler</w:t>
      </w:r>
      <w:proofErr w:type="spellEnd"/>
      <w:r w:rsidRPr="00357BA2">
        <w:rPr>
          <w:bCs/>
          <w:sz w:val="24"/>
          <w:szCs w:val="24"/>
        </w:rPr>
        <w:t xml:space="preserve"> üzerinde bakım personeline veya montaj ekibine bilgi sağlamak veya elektriksel güvenlik için teknik bilgiler bulunabilecektir. </w:t>
      </w:r>
    </w:p>
    <w:p w:rsidR="00357BA2" w:rsidRPr="00357BA2" w:rsidRDefault="00357BA2" w:rsidP="0034389E">
      <w:pPr>
        <w:ind w:left="360" w:right="-198"/>
        <w:jc w:val="both"/>
        <w:rPr>
          <w:bCs/>
          <w:sz w:val="24"/>
          <w:szCs w:val="24"/>
        </w:rPr>
      </w:pPr>
      <w:r w:rsidRPr="00357BA2">
        <w:rPr>
          <w:bCs/>
          <w:sz w:val="24"/>
          <w:szCs w:val="24"/>
        </w:rPr>
        <w:t>Sağlık ve güvenlik amacıyla yönetmeliklere uygun uyarı işaretleri olabilecektir.</w:t>
      </w:r>
    </w:p>
    <w:p w:rsidR="00357BA2" w:rsidRPr="00357BA2" w:rsidRDefault="0034389E" w:rsidP="0034389E">
      <w:pPr>
        <w:ind w:right="-198" w:firstLine="218"/>
        <w:jc w:val="both"/>
        <w:rPr>
          <w:bCs/>
          <w:sz w:val="24"/>
          <w:szCs w:val="24"/>
        </w:rPr>
      </w:pPr>
      <w:r>
        <w:rPr>
          <w:bCs/>
          <w:sz w:val="24"/>
          <w:szCs w:val="24"/>
        </w:rPr>
        <w:t xml:space="preserve">  </w:t>
      </w:r>
      <w:r w:rsidR="00357BA2" w:rsidRPr="00357BA2">
        <w:rPr>
          <w:bCs/>
          <w:sz w:val="24"/>
          <w:szCs w:val="24"/>
        </w:rPr>
        <w:t>Tüm markala işlemlerinde konum ilgili malzemenin araca monte edildiğinde rahatça görülebileceği şekilde olmasına dikkat edilecektir.</w:t>
      </w:r>
    </w:p>
    <w:p w:rsidR="00357BA2" w:rsidRPr="00357BA2" w:rsidRDefault="00357BA2" w:rsidP="0034389E">
      <w:pPr>
        <w:ind w:left="360" w:right="-198"/>
        <w:jc w:val="both"/>
        <w:rPr>
          <w:bCs/>
          <w:sz w:val="24"/>
          <w:szCs w:val="24"/>
        </w:rPr>
      </w:pPr>
      <w:r w:rsidRPr="00357BA2">
        <w:rPr>
          <w:bCs/>
          <w:sz w:val="24"/>
          <w:szCs w:val="24"/>
        </w:rPr>
        <w:t>Markalama okunabilir olacaktır.</w:t>
      </w:r>
    </w:p>
    <w:p w:rsidR="00357BA2" w:rsidRPr="00357BA2" w:rsidRDefault="00357BA2" w:rsidP="0034389E">
      <w:pPr>
        <w:ind w:left="360" w:right="-198"/>
        <w:jc w:val="both"/>
        <w:rPr>
          <w:bCs/>
          <w:sz w:val="24"/>
          <w:szCs w:val="24"/>
        </w:rPr>
      </w:pPr>
      <w:r w:rsidRPr="00357BA2">
        <w:rPr>
          <w:bCs/>
          <w:sz w:val="24"/>
          <w:szCs w:val="24"/>
        </w:rPr>
        <w:t xml:space="preserve">Markalama hem ana bileşenler hem de alt bileşenlerde yukarıda belirtildiği şekilde yapılacaktır. </w:t>
      </w:r>
    </w:p>
    <w:p w:rsidR="00357BA2" w:rsidRPr="00357BA2" w:rsidRDefault="00357BA2" w:rsidP="0034389E">
      <w:pPr>
        <w:ind w:right="-198" w:firstLine="360"/>
        <w:jc w:val="both"/>
        <w:rPr>
          <w:bCs/>
          <w:sz w:val="24"/>
          <w:szCs w:val="24"/>
        </w:rPr>
      </w:pPr>
      <w:r w:rsidRPr="00357BA2">
        <w:rPr>
          <w:bCs/>
          <w:sz w:val="24"/>
          <w:szCs w:val="24"/>
        </w:rPr>
        <w:lastRenderedPageBreak/>
        <w:t>İlgili tüm yüklenici ve alt yükleniciler, markalama şartlarını sağlayacak şekilde gerekli tedbirleri alacaktır.</w:t>
      </w:r>
    </w:p>
    <w:p w:rsidR="00483D8B" w:rsidRDefault="00483D8B" w:rsidP="00660643">
      <w:pPr>
        <w:ind w:right="-198"/>
        <w:jc w:val="both"/>
        <w:rPr>
          <w:b/>
          <w:sz w:val="24"/>
          <w:szCs w:val="24"/>
        </w:rPr>
      </w:pP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335ABC">
        <w:rPr>
          <w:sz w:val="24"/>
          <w:szCs w:val="24"/>
        </w:rPr>
        <w:t>proses</w:t>
      </w:r>
      <w:proofErr w:type="gramEnd"/>
      <w:r w:rsidR="006D5494" w:rsidRPr="00335ABC">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Default="00D37A14" w:rsidP="00660643">
      <w:pPr>
        <w:ind w:right="-198"/>
        <w:jc w:val="both"/>
        <w:rPr>
          <w:b/>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335ABC">
        <w:rPr>
          <w:sz w:val="24"/>
          <w:szCs w:val="24"/>
        </w:rPr>
        <w:t>dahil</w:t>
      </w:r>
      <w:proofErr w:type="gramEnd"/>
      <w:r w:rsidR="006D5494" w:rsidRPr="00335ABC">
        <w:rPr>
          <w:sz w:val="24"/>
          <w:szCs w:val="24"/>
        </w:rPr>
        <w:t>) Yüklenicisinden tahsil ve tazmin eder.</w:t>
      </w:r>
      <w:r w:rsidR="0036745F" w:rsidRPr="00335ABC">
        <w:rPr>
          <w:b/>
          <w:i/>
          <w:sz w:val="24"/>
          <w:szCs w:val="24"/>
          <w:lang w:val="en-US"/>
        </w:rPr>
        <w:t xml:space="preserve"> </w:t>
      </w:r>
    </w:p>
    <w:p w:rsidR="00357BA2" w:rsidRPr="00335ABC" w:rsidRDefault="00357BA2" w:rsidP="00660643">
      <w:pPr>
        <w:ind w:right="-198"/>
        <w:jc w:val="both"/>
        <w:rPr>
          <w:i/>
          <w:sz w:val="24"/>
          <w:szCs w:val="24"/>
          <w:lang w:val="en-US"/>
        </w:rPr>
      </w:pP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w:t>
      </w:r>
      <w:proofErr w:type="spellStart"/>
      <w:r w:rsidR="00D37A14" w:rsidRPr="00335ABC">
        <w:rPr>
          <w:color w:val="auto"/>
          <w:sz w:val="24"/>
          <w:szCs w:val="24"/>
        </w:rPr>
        <w:t>kırkbeş</w:t>
      </w:r>
      <w:proofErr w:type="spellEnd"/>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proofErr w:type="gramStart"/>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w:t>
      </w:r>
      <w:proofErr w:type="gramEnd"/>
      <w:r w:rsidR="002C43E2" w:rsidRPr="00335ABC">
        <w:rPr>
          <w:color w:val="0070C0"/>
          <w:sz w:val="24"/>
          <w:szCs w:val="24"/>
        </w:rPr>
        <w:t xml:space="preserve"> </w:t>
      </w:r>
      <w:proofErr w:type="gramStart"/>
      <w:r w:rsidR="002C43E2" w:rsidRPr="00335ABC">
        <w:rPr>
          <w:color w:val="0070C0"/>
          <w:sz w:val="24"/>
          <w:szCs w:val="24"/>
        </w:rPr>
        <w:t>tarihinde</w:t>
      </w:r>
      <w:proofErr w:type="gramEnd"/>
      <w:r w:rsidR="002C43E2" w:rsidRPr="00335ABC">
        <w:rPr>
          <w:color w:val="auto"/>
          <w:sz w:val="24"/>
          <w:szCs w:val="24"/>
        </w:rPr>
        <w:t xml:space="preserve"> 1 nüsha olarak imza altına alınarak aslı İdarede alıkonulmuş, bir sureti Yükleniciye verilmiştir. </w:t>
      </w:r>
    </w:p>
    <w:p w:rsidR="007F662D" w:rsidRPr="00335ABC" w:rsidRDefault="0036745F" w:rsidP="00660643">
      <w:pPr>
        <w:jc w:val="both"/>
        <w:rPr>
          <w:i/>
          <w:iCs/>
          <w:sz w:val="24"/>
          <w:szCs w:val="24"/>
          <w:lang w:val="en-GB"/>
        </w:rPr>
      </w:pPr>
      <w:r w:rsidRPr="00335ABC">
        <w:rPr>
          <w:i/>
          <w:iCs/>
          <w:sz w:val="24"/>
          <w:szCs w:val="24"/>
          <w:lang w:val="en-GB"/>
        </w:rPr>
        <w:t xml:space="preserve"> </w:t>
      </w:r>
    </w:p>
    <w:p w:rsidR="004F7352" w:rsidRPr="00335ABC" w:rsidRDefault="004F7352" w:rsidP="00660643">
      <w:pPr>
        <w:jc w:val="both"/>
        <w:rPr>
          <w:i/>
          <w:iCs/>
          <w:sz w:val="24"/>
          <w:szCs w:val="24"/>
          <w:lang w:val="en-GB"/>
        </w:rPr>
      </w:pPr>
    </w:p>
    <w:p w:rsidR="002C43E2" w:rsidRPr="00335ABC"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396" w:rsidRDefault="00912396">
      <w:r>
        <w:separator/>
      </w:r>
    </w:p>
  </w:endnote>
  <w:endnote w:type="continuationSeparator" w:id="0">
    <w:p w:rsidR="00912396" w:rsidRDefault="0091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DA3" w:rsidRDefault="00CF6DA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CF6DA3" w:rsidRDefault="00CF6DA3">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DA3" w:rsidRDefault="00CF6DA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72D5B">
      <w:rPr>
        <w:rStyle w:val="SayfaNumaras"/>
        <w:noProof/>
      </w:rPr>
      <w:t>1</w:t>
    </w:r>
    <w:r>
      <w:rPr>
        <w:rStyle w:val="SayfaNumaras"/>
      </w:rPr>
      <w:fldChar w:fldCharType="end"/>
    </w:r>
  </w:p>
  <w:p w:rsidR="00CF6DA3" w:rsidRDefault="00CF6DA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396" w:rsidRDefault="00912396">
      <w:r>
        <w:separator/>
      </w:r>
    </w:p>
  </w:footnote>
  <w:footnote w:type="continuationSeparator" w:id="0">
    <w:p w:rsidR="00912396" w:rsidRDefault="009123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52E724F3"/>
    <w:multiLevelType w:val="hybridMultilevel"/>
    <w:tmpl w:val="7B66600C"/>
    <w:lvl w:ilvl="0" w:tplc="264C84EA">
      <w:start w:val="1"/>
      <w:numFmt w:val="bullet"/>
      <w:lvlText w:val=""/>
      <w:lvlJc w:val="left"/>
      <w:pPr>
        <w:ind w:left="1233" w:hanging="360"/>
      </w:pPr>
      <w:rPr>
        <w:rFonts w:ascii="Wingdings" w:hAnsi="Wingdings" w:hint="default"/>
        <w:sz w:val="18"/>
        <w:szCs w:val="18"/>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9">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9">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2"/>
  </w:num>
  <w:num w:numId="5">
    <w:abstractNumId w:val="13"/>
  </w:num>
  <w:num w:numId="6">
    <w:abstractNumId w:val="21"/>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3"/>
  </w:num>
  <w:num w:numId="14">
    <w:abstractNumId w:val="5"/>
  </w:num>
  <w:num w:numId="15">
    <w:abstractNumId w:val="0"/>
  </w:num>
  <w:num w:numId="16">
    <w:abstractNumId w:val="2"/>
  </w:num>
  <w:num w:numId="17">
    <w:abstractNumId w:val="15"/>
  </w:num>
  <w:num w:numId="18">
    <w:abstractNumId w:val="12"/>
  </w:num>
  <w:num w:numId="19">
    <w:abstractNumId w:val="6"/>
  </w:num>
  <w:num w:numId="20">
    <w:abstractNumId w:val="18"/>
  </w:num>
  <w:num w:numId="21">
    <w:abstractNumId w:val="20"/>
  </w:num>
  <w:num w:numId="22">
    <w:abstractNumId w:val="9"/>
  </w:num>
  <w:num w:numId="23">
    <w:abstractNumId w:val="4"/>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11661"/>
    <w:rsid w:val="000125E9"/>
    <w:rsid w:val="00015735"/>
    <w:rsid w:val="00017136"/>
    <w:rsid w:val="00021B2E"/>
    <w:rsid w:val="000225C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0D26"/>
    <w:rsid w:val="0006146F"/>
    <w:rsid w:val="00062268"/>
    <w:rsid w:val="000625E8"/>
    <w:rsid w:val="00062EF5"/>
    <w:rsid w:val="00063060"/>
    <w:rsid w:val="000639C3"/>
    <w:rsid w:val="00070198"/>
    <w:rsid w:val="0007344B"/>
    <w:rsid w:val="00075448"/>
    <w:rsid w:val="00075467"/>
    <w:rsid w:val="00075698"/>
    <w:rsid w:val="00076FF9"/>
    <w:rsid w:val="0008347A"/>
    <w:rsid w:val="000906E5"/>
    <w:rsid w:val="00093411"/>
    <w:rsid w:val="00096539"/>
    <w:rsid w:val="00096A5D"/>
    <w:rsid w:val="000A3954"/>
    <w:rsid w:val="000A567B"/>
    <w:rsid w:val="000B3F50"/>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7CF"/>
    <w:rsid w:val="0010338A"/>
    <w:rsid w:val="00105B4B"/>
    <w:rsid w:val="00111032"/>
    <w:rsid w:val="00112806"/>
    <w:rsid w:val="00115E21"/>
    <w:rsid w:val="001176EC"/>
    <w:rsid w:val="00122AAC"/>
    <w:rsid w:val="00123C2E"/>
    <w:rsid w:val="00130C91"/>
    <w:rsid w:val="00131656"/>
    <w:rsid w:val="00133782"/>
    <w:rsid w:val="0013679A"/>
    <w:rsid w:val="00137438"/>
    <w:rsid w:val="00143B17"/>
    <w:rsid w:val="00150A05"/>
    <w:rsid w:val="001532B0"/>
    <w:rsid w:val="00154B8C"/>
    <w:rsid w:val="0015538B"/>
    <w:rsid w:val="00156711"/>
    <w:rsid w:val="00156833"/>
    <w:rsid w:val="0016424C"/>
    <w:rsid w:val="001709D5"/>
    <w:rsid w:val="00171798"/>
    <w:rsid w:val="00171DFC"/>
    <w:rsid w:val="00173D3F"/>
    <w:rsid w:val="0017528C"/>
    <w:rsid w:val="00175345"/>
    <w:rsid w:val="001764D4"/>
    <w:rsid w:val="00176F90"/>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C4D"/>
    <w:rsid w:val="001D3A17"/>
    <w:rsid w:val="001D5930"/>
    <w:rsid w:val="001D7EB9"/>
    <w:rsid w:val="001E03AB"/>
    <w:rsid w:val="001E164D"/>
    <w:rsid w:val="001E2636"/>
    <w:rsid w:val="001E3351"/>
    <w:rsid w:val="001E7584"/>
    <w:rsid w:val="001F0D18"/>
    <w:rsid w:val="001F417A"/>
    <w:rsid w:val="001F6D4C"/>
    <w:rsid w:val="001F7426"/>
    <w:rsid w:val="001F7C31"/>
    <w:rsid w:val="001F7D4E"/>
    <w:rsid w:val="002054E2"/>
    <w:rsid w:val="00206004"/>
    <w:rsid w:val="002123E5"/>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B13C9"/>
    <w:rsid w:val="002B2A32"/>
    <w:rsid w:val="002B2DA0"/>
    <w:rsid w:val="002C0E41"/>
    <w:rsid w:val="002C2E60"/>
    <w:rsid w:val="002C3188"/>
    <w:rsid w:val="002C43E2"/>
    <w:rsid w:val="002C48FB"/>
    <w:rsid w:val="002C4AB6"/>
    <w:rsid w:val="002C5402"/>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67104"/>
    <w:rsid w:val="00477942"/>
    <w:rsid w:val="00480DD6"/>
    <w:rsid w:val="00481215"/>
    <w:rsid w:val="00481F77"/>
    <w:rsid w:val="00483D8B"/>
    <w:rsid w:val="00491B41"/>
    <w:rsid w:val="00493AE9"/>
    <w:rsid w:val="00497BC3"/>
    <w:rsid w:val="004A2BA9"/>
    <w:rsid w:val="004A44BD"/>
    <w:rsid w:val="004A5202"/>
    <w:rsid w:val="004A7EEF"/>
    <w:rsid w:val="004B4BE2"/>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50EA"/>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2D71"/>
    <w:rsid w:val="005A510C"/>
    <w:rsid w:val="005C2251"/>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7A19"/>
    <w:rsid w:val="006C114F"/>
    <w:rsid w:val="006C78B6"/>
    <w:rsid w:val="006D1BAC"/>
    <w:rsid w:val="006D3555"/>
    <w:rsid w:val="006D4108"/>
    <w:rsid w:val="006D4403"/>
    <w:rsid w:val="006D535F"/>
    <w:rsid w:val="006D5494"/>
    <w:rsid w:val="006D6750"/>
    <w:rsid w:val="006D733A"/>
    <w:rsid w:val="006E0F16"/>
    <w:rsid w:val="006E5ED5"/>
    <w:rsid w:val="006E699F"/>
    <w:rsid w:val="006E6D74"/>
    <w:rsid w:val="006F096B"/>
    <w:rsid w:val="006F2165"/>
    <w:rsid w:val="006F4819"/>
    <w:rsid w:val="006F58CC"/>
    <w:rsid w:val="006F6465"/>
    <w:rsid w:val="006F683E"/>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379E"/>
    <w:rsid w:val="007958D8"/>
    <w:rsid w:val="00795E45"/>
    <w:rsid w:val="007A02E1"/>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33627"/>
    <w:rsid w:val="00833B1F"/>
    <w:rsid w:val="0083416C"/>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22F3"/>
    <w:rsid w:val="0088361E"/>
    <w:rsid w:val="008840CA"/>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396"/>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91A17"/>
    <w:rsid w:val="0099205F"/>
    <w:rsid w:val="00992FC7"/>
    <w:rsid w:val="009A077F"/>
    <w:rsid w:val="009A27F7"/>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3082"/>
    <w:rsid w:val="00A16FF0"/>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7037"/>
    <w:rsid w:val="00A749E0"/>
    <w:rsid w:val="00A801D3"/>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43059"/>
    <w:rsid w:val="00B462D9"/>
    <w:rsid w:val="00B46E01"/>
    <w:rsid w:val="00B470FE"/>
    <w:rsid w:val="00B4746B"/>
    <w:rsid w:val="00B4755D"/>
    <w:rsid w:val="00B502C1"/>
    <w:rsid w:val="00B52210"/>
    <w:rsid w:val="00B530F2"/>
    <w:rsid w:val="00B5566D"/>
    <w:rsid w:val="00B55FD5"/>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640"/>
    <w:rsid w:val="00BA0CD5"/>
    <w:rsid w:val="00BA215A"/>
    <w:rsid w:val="00BA4341"/>
    <w:rsid w:val="00BA6749"/>
    <w:rsid w:val="00BB19A2"/>
    <w:rsid w:val="00BC1208"/>
    <w:rsid w:val="00BC1FC3"/>
    <w:rsid w:val="00BC354D"/>
    <w:rsid w:val="00BC3C56"/>
    <w:rsid w:val="00BC3DB6"/>
    <w:rsid w:val="00BC6D65"/>
    <w:rsid w:val="00BC70DB"/>
    <w:rsid w:val="00BD046D"/>
    <w:rsid w:val="00BD2517"/>
    <w:rsid w:val="00BD3504"/>
    <w:rsid w:val="00BD379B"/>
    <w:rsid w:val="00BD55FB"/>
    <w:rsid w:val="00BE703A"/>
    <w:rsid w:val="00BF1AF9"/>
    <w:rsid w:val="00BF3430"/>
    <w:rsid w:val="00BF3A5E"/>
    <w:rsid w:val="00BF558E"/>
    <w:rsid w:val="00C02374"/>
    <w:rsid w:val="00C04431"/>
    <w:rsid w:val="00C07114"/>
    <w:rsid w:val="00C1234B"/>
    <w:rsid w:val="00C13A7C"/>
    <w:rsid w:val="00C206D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307B"/>
    <w:rsid w:val="00C574FB"/>
    <w:rsid w:val="00C57F8F"/>
    <w:rsid w:val="00C620B5"/>
    <w:rsid w:val="00C651A4"/>
    <w:rsid w:val="00C66B22"/>
    <w:rsid w:val="00C67FE6"/>
    <w:rsid w:val="00C7212E"/>
    <w:rsid w:val="00C73B41"/>
    <w:rsid w:val="00C756A7"/>
    <w:rsid w:val="00C75751"/>
    <w:rsid w:val="00C7616B"/>
    <w:rsid w:val="00C826AB"/>
    <w:rsid w:val="00C846A5"/>
    <w:rsid w:val="00C909A1"/>
    <w:rsid w:val="00C922D3"/>
    <w:rsid w:val="00C95D6A"/>
    <w:rsid w:val="00CA22E0"/>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72C7"/>
    <w:rsid w:val="00CD57BC"/>
    <w:rsid w:val="00CE0FC3"/>
    <w:rsid w:val="00CE13BC"/>
    <w:rsid w:val="00CE2F0B"/>
    <w:rsid w:val="00CE572D"/>
    <w:rsid w:val="00CE5A2F"/>
    <w:rsid w:val="00CF29C2"/>
    <w:rsid w:val="00CF3687"/>
    <w:rsid w:val="00CF3E4B"/>
    <w:rsid w:val="00CF4625"/>
    <w:rsid w:val="00CF47C7"/>
    <w:rsid w:val="00CF637E"/>
    <w:rsid w:val="00CF6DA3"/>
    <w:rsid w:val="00CF6E1A"/>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7E50"/>
    <w:rsid w:val="00D600BD"/>
    <w:rsid w:val="00D60C15"/>
    <w:rsid w:val="00D60E36"/>
    <w:rsid w:val="00D620D0"/>
    <w:rsid w:val="00D63539"/>
    <w:rsid w:val="00D63846"/>
    <w:rsid w:val="00D63E31"/>
    <w:rsid w:val="00D65913"/>
    <w:rsid w:val="00D6728C"/>
    <w:rsid w:val="00D7076F"/>
    <w:rsid w:val="00D72D5B"/>
    <w:rsid w:val="00D82716"/>
    <w:rsid w:val="00D91B0E"/>
    <w:rsid w:val="00D932AA"/>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F59"/>
    <w:rsid w:val="00E22E07"/>
    <w:rsid w:val="00E233E1"/>
    <w:rsid w:val="00E245D1"/>
    <w:rsid w:val="00E30D9B"/>
    <w:rsid w:val="00E344D8"/>
    <w:rsid w:val="00E36DDC"/>
    <w:rsid w:val="00E376D0"/>
    <w:rsid w:val="00E532DD"/>
    <w:rsid w:val="00E63403"/>
    <w:rsid w:val="00E6525A"/>
    <w:rsid w:val="00E71CB6"/>
    <w:rsid w:val="00E76CC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C0884"/>
    <w:rsid w:val="00EC268D"/>
    <w:rsid w:val="00EC3342"/>
    <w:rsid w:val="00EC4E19"/>
    <w:rsid w:val="00EC5467"/>
    <w:rsid w:val="00EC66D7"/>
    <w:rsid w:val="00ED42B4"/>
    <w:rsid w:val="00ED507A"/>
    <w:rsid w:val="00ED7D23"/>
    <w:rsid w:val="00EE048B"/>
    <w:rsid w:val="00EE09BE"/>
    <w:rsid w:val="00EE1379"/>
    <w:rsid w:val="00EE41D7"/>
    <w:rsid w:val="00EE4DF3"/>
    <w:rsid w:val="00EE51AB"/>
    <w:rsid w:val="00EE7186"/>
    <w:rsid w:val="00EE7C70"/>
    <w:rsid w:val="00EF69DB"/>
    <w:rsid w:val="00F01C0A"/>
    <w:rsid w:val="00F044E1"/>
    <w:rsid w:val="00F06A0C"/>
    <w:rsid w:val="00F11CEE"/>
    <w:rsid w:val="00F2102B"/>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90EEC"/>
    <w:rsid w:val="00F93C0E"/>
    <w:rsid w:val="00FA0043"/>
    <w:rsid w:val="00FA2F44"/>
    <w:rsid w:val="00FA3EF7"/>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8D691B-EA89-47BC-AF77-D121B06C2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21</Pages>
  <Words>11015</Words>
  <Characters>62786</Characters>
  <Application>Microsoft Office Word</Application>
  <DocSecurity>0</DocSecurity>
  <Lines>523</Lines>
  <Paragraphs>147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73654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Cagri Tospat</cp:lastModifiedBy>
  <cp:revision>87</cp:revision>
  <cp:lastPrinted>2024-12-18T11:52:00Z</cp:lastPrinted>
  <dcterms:created xsi:type="dcterms:W3CDTF">2025-01-22T09:40:00Z</dcterms:created>
  <dcterms:modified xsi:type="dcterms:W3CDTF">2025-06-20T06:59:00Z</dcterms:modified>
</cp:coreProperties>
</file>